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589" w:rsidRDefault="00BB5C2B">
      <w:r>
        <w:rPr>
          <w:rFonts w:ascii="宋体" w:hAnsi="宋体" w:cs="宋体"/>
          <w:noProof/>
          <w:color w:val="000000"/>
          <w:sz w:val="50"/>
          <w:szCs w:val="50"/>
        </w:rPr>
        <w:drawing>
          <wp:inline distT="0" distB="0" distL="114300" distR="114300">
            <wp:extent cx="3076575" cy="723900"/>
            <wp:effectExtent l="0" t="0" r="0" b="7620"/>
            <wp:docPr id="1" name="图片 4" descr="学校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学校LOGO1"/>
                    <pic:cNvPicPr>
                      <a:picLocks noChangeAspect="1"/>
                    </pic:cNvPicPr>
                  </pic:nvPicPr>
                  <pic:blipFill>
                    <a:blip r:embed="rId9"/>
                    <a:srcRect l="8556" t="8154" r="9831" b="24207"/>
                    <a:stretch>
                      <a:fillRect/>
                    </a:stretch>
                  </pic:blipFill>
                  <pic:spPr>
                    <a:xfrm>
                      <a:off x="0" y="0"/>
                      <a:ext cx="3076575" cy="723900"/>
                    </a:xfrm>
                    <a:prstGeom prst="rect">
                      <a:avLst/>
                    </a:prstGeom>
                    <a:noFill/>
                    <a:ln>
                      <a:noFill/>
                    </a:ln>
                  </pic:spPr>
                </pic:pic>
              </a:graphicData>
            </a:graphic>
          </wp:inline>
        </w:drawing>
      </w:r>
    </w:p>
    <w:p w:rsidR="005A5589" w:rsidRDefault="005A5589">
      <w:pPr>
        <w:jc w:val="center"/>
        <w:rPr>
          <w:sz w:val="56"/>
        </w:rPr>
      </w:pPr>
    </w:p>
    <w:p w:rsidR="005A5589" w:rsidRDefault="00BB5C2B">
      <w:pPr>
        <w:jc w:val="center"/>
        <w:rPr>
          <w:rFonts w:ascii="微软雅黑" w:eastAsia="微软雅黑" w:hAnsi="微软雅黑" w:cs="微软雅黑"/>
          <w:b/>
          <w:bCs/>
          <w:sz w:val="52"/>
          <w:szCs w:val="84"/>
        </w:rPr>
      </w:pPr>
      <w:r>
        <w:rPr>
          <w:rFonts w:ascii="微软雅黑" w:eastAsia="微软雅黑" w:hAnsi="微软雅黑" w:cs="微软雅黑" w:hint="eastAsia"/>
          <w:b/>
          <w:bCs/>
          <w:sz w:val="52"/>
          <w:szCs w:val="84"/>
        </w:rPr>
        <w:t>移动互联应用技术专业</w:t>
      </w:r>
    </w:p>
    <w:p w:rsidR="005A5589" w:rsidRDefault="00BB5C2B" w:rsidP="001B1E3F">
      <w:pPr>
        <w:jc w:val="center"/>
        <w:rPr>
          <w:rFonts w:ascii="微软雅黑" w:eastAsia="微软雅黑" w:hAnsi="微软雅黑" w:cs="微软雅黑"/>
          <w:b/>
          <w:bCs/>
          <w:sz w:val="52"/>
          <w:szCs w:val="84"/>
        </w:rPr>
      </w:pPr>
      <w:bookmarkStart w:id="0" w:name="_GoBack"/>
      <w:r>
        <w:rPr>
          <w:rFonts w:ascii="微软雅黑" w:eastAsia="微软雅黑" w:hAnsi="微软雅黑" w:cs="微软雅黑" w:hint="eastAsia"/>
          <w:b/>
          <w:bCs/>
          <w:sz w:val="52"/>
          <w:szCs w:val="84"/>
        </w:rPr>
        <w:t>人才培养方案</w:t>
      </w:r>
    </w:p>
    <w:bookmarkEnd w:id="0"/>
    <w:p w:rsidR="005A5589" w:rsidRDefault="00BB5C2B">
      <w:pPr>
        <w:jc w:val="center"/>
        <w:rPr>
          <w:rFonts w:ascii="微软雅黑" w:eastAsia="微软雅黑" w:hAnsi="微软雅黑" w:cs="微软雅黑"/>
          <w:b/>
          <w:bCs/>
          <w:sz w:val="52"/>
          <w:szCs w:val="84"/>
        </w:rPr>
      </w:pPr>
      <w:r>
        <w:rPr>
          <w:rFonts w:ascii="微软雅黑" w:eastAsia="微软雅黑" w:hAnsi="微软雅黑" w:cs="微软雅黑" w:hint="eastAsia"/>
          <w:b/>
          <w:bCs/>
          <w:sz w:val="52"/>
          <w:szCs w:val="84"/>
        </w:rPr>
        <w:t>[</w:t>
      </w:r>
      <w:r>
        <w:rPr>
          <w:rFonts w:ascii="微软雅黑" w:eastAsia="微软雅黑" w:hAnsi="微软雅黑" w:cs="微软雅黑"/>
          <w:b/>
          <w:bCs/>
          <w:sz w:val="52"/>
          <w:szCs w:val="84"/>
        </w:rPr>
        <w:t>3</w:t>
      </w:r>
      <w:r>
        <w:rPr>
          <w:rFonts w:ascii="微软雅黑" w:eastAsia="微软雅黑" w:hAnsi="微软雅黑" w:cs="微软雅黑" w:hint="eastAsia"/>
          <w:b/>
          <w:bCs/>
          <w:sz w:val="52"/>
          <w:szCs w:val="84"/>
        </w:rPr>
        <w:t>年</w:t>
      </w:r>
      <w:r>
        <w:rPr>
          <w:rFonts w:ascii="微软雅黑" w:eastAsia="微软雅黑" w:hAnsi="微软雅黑" w:cs="微软雅黑"/>
          <w:b/>
          <w:bCs/>
          <w:sz w:val="52"/>
          <w:szCs w:val="84"/>
        </w:rPr>
        <w:t>制</w:t>
      </w:r>
      <w:r>
        <w:rPr>
          <w:rFonts w:ascii="微软雅黑" w:eastAsia="微软雅黑" w:hAnsi="微软雅黑" w:cs="微软雅黑" w:hint="eastAsia"/>
          <w:b/>
          <w:bCs/>
          <w:sz w:val="52"/>
          <w:szCs w:val="84"/>
        </w:rPr>
        <w:t>]</w:t>
      </w:r>
    </w:p>
    <w:p w:rsidR="005A5589" w:rsidRDefault="005A5589">
      <w:pPr>
        <w:jc w:val="center"/>
        <w:rPr>
          <w:sz w:val="56"/>
        </w:rPr>
      </w:pPr>
    </w:p>
    <w:p w:rsidR="005A5589" w:rsidRDefault="005A5589">
      <w:pPr>
        <w:jc w:val="center"/>
        <w:rPr>
          <w:sz w:val="56"/>
        </w:rPr>
      </w:pPr>
    </w:p>
    <w:p w:rsidR="005A5589" w:rsidRDefault="00BB5C2B">
      <w:pPr>
        <w:ind w:firstLineChars="650" w:firstLine="1958"/>
        <w:rPr>
          <w:b/>
          <w:sz w:val="30"/>
          <w:szCs w:val="30"/>
          <w:u w:val="single"/>
        </w:rPr>
      </w:pPr>
      <w:r>
        <w:rPr>
          <w:rFonts w:hint="eastAsia"/>
          <w:b/>
          <w:sz w:val="30"/>
          <w:szCs w:val="30"/>
        </w:rPr>
        <w:t>二</w:t>
      </w:r>
      <w:r>
        <w:rPr>
          <w:b/>
          <w:sz w:val="30"/>
          <w:szCs w:val="30"/>
        </w:rPr>
        <w:t xml:space="preserve">  </w:t>
      </w:r>
      <w:r>
        <w:rPr>
          <w:rFonts w:hint="eastAsia"/>
          <w:b/>
          <w:sz w:val="30"/>
          <w:szCs w:val="30"/>
        </w:rPr>
        <w:t>级</w:t>
      </w:r>
      <w:r>
        <w:rPr>
          <w:b/>
          <w:sz w:val="30"/>
          <w:szCs w:val="30"/>
        </w:rPr>
        <w:t xml:space="preserve">  </w:t>
      </w:r>
      <w:r>
        <w:rPr>
          <w:rFonts w:hint="eastAsia"/>
          <w:b/>
          <w:sz w:val="30"/>
          <w:szCs w:val="30"/>
        </w:rPr>
        <w:t>学</w:t>
      </w:r>
      <w:r>
        <w:rPr>
          <w:b/>
          <w:sz w:val="30"/>
          <w:szCs w:val="30"/>
        </w:rPr>
        <w:t xml:space="preserve">  </w:t>
      </w:r>
      <w:r>
        <w:rPr>
          <w:rFonts w:hint="eastAsia"/>
          <w:b/>
          <w:sz w:val="30"/>
          <w:szCs w:val="30"/>
        </w:rPr>
        <w:t>院</w:t>
      </w:r>
      <w:r>
        <w:rPr>
          <w:b/>
          <w:sz w:val="30"/>
          <w:szCs w:val="30"/>
        </w:rPr>
        <w:t xml:space="preserve"> </w:t>
      </w:r>
      <w:r>
        <w:rPr>
          <w:rFonts w:hint="eastAsia"/>
          <w:b/>
          <w:sz w:val="30"/>
          <w:szCs w:val="30"/>
        </w:rPr>
        <w:t>：</w:t>
      </w:r>
      <w:r>
        <w:rPr>
          <w:b/>
          <w:sz w:val="30"/>
          <w:szCs w:val="30"/>
          <w:u w:val="single"/>
        </w:rPr>
        <w:t xml:space="preserve">  </w:t>
      </w:r>
      <w:r>
        <w:rPr>
          <w:rFonts w:hint="eastAsia"/>
          <w:b/>
          <w:sz w:val="30"/>
          <w:szCs w:val="30"/>
          <w:u w:val="single"/>
        </w:rPr>
        <w:t>电子信息学院</w:t>
      </w:r>
      <w:r>
        <w:rPr>
          <w:b/>
          <w:sz w:val="30"/>
          <w:szCs w:val="30"/>
          <w:u w:val="single"/>
        </w:rPr>
        <w:t xml:space="preserve">   </w:t>
      </w:r>
    </w:p>
    <w:p w:rsidR="005A5589" w:rsidRDefault="00BB5C2B">
      <w:pPr>
        <w:ind w:firstLineChars="650" w:firstLine="1958"/>
        <w:rPr>
          <w:b/>
          <w:sz w:val="30"/>
          <w:szCs w:val="30"/>
          <w:u w:val="single"/>
        </w:rPr>
      </w:pPr>
      <w:r>
        <w:rPr>
          <w:rFonts w:hint="eastAsia"/>
          <w:b/>
          <w:sz w:val="30"/>
          <w:szCs w:val="30"/>
        </w:rPr>
        <w:t>执</w:t>
      </w:r>
      <w:r>
        <w:rPr>
          <w:b/>
          <w:sz w:val="30"/>
          <w:szCs w:val="30"/>
        </w:rPr>
        <w:t xml:space="preserve">    </w:t>
      </w:r>
      <w:r>
        <w:rPr>
          <w:rFonts w:hint="eastAsia"/>
          <w:b/>
          <w:sz w:val="30"/>
          <w:szCs w:val="30"/>
        </w:rPr>
        <w:t>笔</w:t>
      </w:r>
      <w:r>
        <w:rPr>
          <w:b/>
          <w:sz w:val="30"/>
          <w:szCs w:val="30"/>
        </w:rPr>
        <w:t xml:space="preserve">    </w:t>
      </w:r>
      <w:r>
        <w:rPr>
          <w:rFonts w:hint="eastAsia"/>
          <w:b/>
          <w:sz w:val="30"/>
          <w:szCs w:val="30"/>
        </w:rPr>
        <w:t>人</w:t>
      </w:r>
      <w:r>
        <w:rPr>
          <w:b/>
          <w:sz w:val="30"/>
          <w:szCs w:val="30"/>
        </w:rPr>
        <w:t xml:space="preserve"> </w:t>
      </w:r>
      <w:r>
        <w:rPr>
          <w:rFonts w:hint="eastAsia"/>
          <w:b/>
          <w:sz w:val="30"/>
          <w:szCs w:val="30"/>
        </w:rPr>
        <w:t>：</w:t>
      </w:r>
      <w:r>
        <w:rPr>
          <w:b/>
          <w:sz w:val="30"/>
          <w:szCs w:val="30"/>
          <w:u w:val="single"/>
        </w:rPr>
        <w:t xml:space="preserve">   </w:t>
      </w:r>
      <w:r>
        <w:rPr>
          <w:rFonts w:hint="eastAsia"/>
          <w:b/>
          <w:sz w:val="30"/>
          <w:szCs w:val="30"/>
          <w:u w:val="single"/>
        </w:rPr>
        <w:t xml:space="preserve">  </w:t>
      </w:r>
      <w:r>
        <w:rPr>
          <w:rFonts w:hint="eastAsia"/>
          <w:b/>
          <w:sz w:val="30"/>
          <w:szCs w:val="30"/>
          <w:u w:val="single"/>
        </w:rPr>
        <w:t>迟晓曼</w:t>
      </w:r>
      <w:r>
        <w:rPr>
          <w:b/>
          <w:sz w:val="30"/>
          <w:szCs w:val="30"/>
          <w:u w:val="single"/>
        </w:rPr>
        <w:t xml:space="preserve">      </w:t>
      </w:r>
    </w:p>
    <w:p w:rsidR="005A5589" w:rsidRDefault="00BB5C2B">
      <w:pPr>
        <w:ind w:firstLineChars="650" w:firstLine="1958"/>
        <w:rPr>
          <w:b/>
          <w:sz w:val="30"/>
          <w:szCs w:val="30"/>
          <w:u w:val="single"/>
        </w:rPr>
      </w:pPr>
      <w:r>
        <w:rPr>
          <w:rFonts w:hint="eastAsia"/>
          <w:b/>
          <w:sz w:val="30"/>
          <w:szCs w:val="30"/>
        </w:rPr>
        <w:t>审</w:t>
      </w:r>
      <w:r>
        <w:rPr>
          <w:b/>
          <w:sz w:val="30"/>
          <w:szCs w:val="30"/>
        </w:rPr>
        <w:t xml:space="preserve">    </w:t>
      </w:r>
      <w:r>
        <w:rPr>
          <w:rFonts w:hint="eastAsia"/>
          <w:b/>
          <w:sz w:val="30"/>
          <w:szCs w:val="30"/>
        </w:rPr>
        <w:t>核</w:t>
      </w:r>
      <w:r>
        <w:rPr>
          <w:b/>
          <w:sz w:val="30"/>
          <w:szCs w:val="30"/>
        </w:rPr>
        <w:t xml:space="preserve">    </w:t>
      </w:r>
      <w:r>
        <w:rPr>
          <w:rFonts w:hint="eastAsia"/>
          <w:b/>
          <w:sz w:val="30"/>
          <w:szCs w:val="30"/>
        </w:rPr>
        <w:t>人</w:t>
      </w:r>
      <w:r>
        <w:rPr>
          <w:b/>
          <w:sz w:val="30"/>
          <w:szCs w:val="30"/>
        </w:rPr>
        <w:t xml:space="preserve"> </w:t>
      </w:r>
      <w:r>
        <w:rPr>
          <w:rFonts w:hint="eastAsia"/>
          <w:b/>
          <w:sz w:val="30"/>
          <w:szCs w:val="30"/>
        </w:rPr>
        <w:t>：</w:t>
      </w:r>
      <w:r>
        <w:rPr>
          <w:b/>
          <w:sz w:val="30"/>
          <w:szCs w:val="30"/>
          <w:u w:val="single"/>
        </w:rPr>
        <w:t xml:space="preserve">     </w:t>
      </w:r>
      <w:r>
        <w:rPr>
          <w:rFonts w:hint="eastAsia"/>
          <w:b/>
          <w:sz w:val="30"/>
          <w:szCs w:val="30"/>
          <w:u w:val="single"/>
        </w:rPr>
        <w:t>管秀君</w:t>
      </w:r>
      <w:r>
        <w:rPr>
          <w:rFonts w:hint="eastAsia"/>
          <w:b/>
          <w:sz w:val="30"/>
          <w:szCs w:val="30"/>
          <w:u w:val="single"/>
        </w:rPr>
        <w:t xml:space="preserve"> </w:t>
      </w:r>
      <w:r>
        <w:rPr>
          <w:b/>
          <w:sz w:val="30"/>
          <w:szCs w:val="30"/>
          <w:u w:val="single"/>
        </w:rPr>
        <w:t xml:space="preserve">     </w:t>
      </w:r>
    </w:p>
    <w:p w:rsidR="005A5589" w:rsidRDefault="00BB5C2B">
      <w:pPr>
        <w:ind w:firstLineChars="650" w:firstLine="1958"/>
        <w:rPr>
          <w:b/>
          <w:sz w:val="30"/>
          <w:szCs w:val="30"/>
          <w:u w:val="single"/>
        </w:rPr>
      </w:pPr>
      <w:r>
        <w:rPr>
          <w:rFonts w:hint="eastAsia"/>
          <w:b/>
          <w:sz w:val="30"/>
          <w:szCs w:val="30"/>
        </w:rPr>
        <w:t>制</w:t>
      </w:r>
      <w:r>
        <w:rPr>
          <w:b/>
          <w:sz w:val="30"/>
          <w:szCs w:val="30"/>
        </w:rPr>
        <w:t xml:space="preserve">  </w:t>
      </w:r>
      <w:r>
        <w:rPr>
          <w:rFonts w:hint="eastAsia"/>
          <w:b/>
          <w:sz w:val="30"/>
          <w:szCs w:val="30"/>
        </w:rPr>
        <w:t>定</w:t>
      </w:r>
      <w:r>
        <w:rPr>
          <w:b/>
          <w:sz w:val="30"/>
          <w:szCs w:val="30"/>
        </w:rPr>
        <w:t xml:space="preserve">  </w:t>
      </w:r>
      <w:r>
        <w:rPr>
          <w:rFonts w:hint="eastAsia"/>
          <w:b/>
          <w:sz w:val="30"/>
          <w:szCs w:val="30"/>
        </w:rPr>
        <w:t>日</w:t>
      </w:r>
      <w:r>
        <w:rPr>
          <w:b/>
          <w:sz w:val="30"/>
          <w:szCs w:val="30"/>
        </w:rPr>
        <w:t xml:space="preserve">  </w:t>
      </w:r>
      <w:r>
        <w:rPr>
          <w:rFonts w:hint="eastAsia"/>
          <w:b/>
          <w:sz w:val="30"/>
          <w:szCs w:val="30"/>
        </w:rPr>
        <w:t>期</w:t>
      </w:r>
      <w:r>
        <w:rPr>
          <w:b/>
          <w:sz w:val="30"/>
          <w:szCs w:val="30"/>
        </w:rPr>
        <w:t xml:space="preserve"> </w:t>
      </w:r>
      <w:r>
        <w:rPr>
          <w:rFonts w:hint="eastAsia"/>
          <w:b/>
          <w:sz w:val="30"/>
          <w:szCs w:val="30"/>
        </w:rPr>
        <w:t>：</w:t>
      </w:r>
      <w:r>
        <w:rPr>
          <w:b/>
          <w:sz w:val="30"/>
          <w:szCs w:val="30"/>
          <w:u w:val="single"/>
        </w:rPr>
        <w:t xml:space="preserve">  </w:t>
      </w:r>
      <w:r>
        <w:rPr>
          <w:rFonts w:hint="eastAsia"/>
          <w:b/>
          <w:sz w:val="30"/>
          <w:szCs w:val="30"/>
          <w:u w:val="single"/>
        </w:rPr>
        <w:t>201</w:t>
      </w:r>
      <w:r>
        <w:rPr>
          <w:rFonts w:hint="eastAsia"/>
          <w:b/>
          <w:sz w:val="30"/>
          <w:szCs w:val="30"/>
          <w:u w:val="single"/>
        </w:rPr>
        <w:t>7</w:t>
      </w:r>
      <w:r>
        <w:rPr>
          <w:rFonts w:hint="eastAsia"/>
          <w:b/>
          <w:sz w:val="30"/>
          <w:szCs w:val="30"/>
          <w:u w:val="single"/>
        </w:rPr>
        <w:t>年</w:t>
      </w:r>
      <w:r>
        <w:rPr>
          <w:rFonts w:hint="eastAsia"/>
          <w:b/>
          <w:sz w:val="30"/>
          <w:szCs w:val="30"/>
          <w:u w:val="single"/>
        </w:rPr>
        <w:t xml:space="preserve">7 </w:t>
      </w:r>
      <w:r>
        <w:rPr>
          <w:rFonts w:hint="eastAsia"/>
          <w:b/>
          <w:sz w:val="30"/>
          <w:szCs w:val="30"/>
          <w:u w:val="single"/>
        </w:rPr>
        <w:t>月</w:t>
      </w:r>
      <w:r>
        <w:rPr>
          <w:b/>
          <w:sz w:val="30"/>
          <w:szCs w:val="30"/>
          <w:u w:val="single"/>
        </w:rPr>
        <w:t xml:space="preserve">    </w:t>
      </w:r>
    </w:p>
    <w:p w:rsidR="005A5589" w:rsidRDefault="005A5589">
      <w:pPr>
        <w:jc w:val="center"/>
        <w:rPr>
          <w:b/>
          <w:sz w:val="28"/>
        </w:rPr>
      </w:pPr>
    </w:p>
    <w:p w:rsidR="005A5589" w:rsidRDefault="00BB5C2B">
      <w:pPr>
        <w:jc w:val="center"/>
        <w:rPr>
          <w:b/>
          <w:sz w:val="28"/>
        </w:rPr>
      </w:pPr>
      <w:r>
        <w:rPr>
          <w:rFonts w:hint="eastAsia"/>
          <w:b/>
          <w:sz w:val="28"/>
        </w:rPr>
        <w:t>吉林交通职业技术学院教务处制</w:t>
      </w:r>
    </w:p>
    <w:p w:rsidR="005A5589" w:rsidRDefault="00BB5C2B">
      <w:pPr>
        <w:jc w:val="center"/>
        <w:rPr>
          <w:b/>
          <w:sz w:val="28"/>
        </w:rPr>
      </w:pPr>
      <w:r>
        <w:rPr>
          <w:rFonts w:hint="eastAsia"/>
          <w:b/>
          <w:sz w:val="28"/>
        </w:rPr>
        <w:t>二〇一</w:t>
      </w:r>
      <w:r>
        <w:rPr>
          <w:rFonts w:hint="eastAsia"/>
          <w:b/>
          <w:sz w:val="28"/>
        </w:rPr>
        <w:t>七</w:t>
      </w:r>
      <w:r>
        <w:rPr>
          <w:rFonts w:hint="eastAsia"/>
          <w:b/>
          <w:sz w:val="28"/>
        </w:rPr>
        <w:t>年七月</w:t>
      </w:r>
    </w:p>
    <w:p w:rsidR="005A5589" w:rsidRDefault="00BB5C2B">
      <w:pPr>
        <w:pStyle w:val="11"/>
      </w:pPr>
      <w:r>
        <w:rPr>
          <w:rFonts w:hint="eastAsia"/>
        </w:rPr>
        <w:lastRenderedPageBreak/>
        <w:t>移动互联应用技术人才培养方案审批表</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3579"/>
        <w:gridCol w:w="1449"/>
        <w:gridCol w:w="3407"/>
      </w:tblGrid>
      <w:tr w:rsidR="005A5589">
        <w:trPr>
          <w:cantSplit/>
          <w:trHeight w:hRule="exact" w:val="567"/>
          <w:jc w:val="center"/>
        </w:trPr>
        <w:tc>
          <w:tcPr>
            <w:tcW w:w="1342" w:type="dxa"/>
          </w:tcPr>
          <w:p w:rsidR="005A5589" w:rsidRDefault="00BB5C2B">
            <w:pPr>
              <w:spacing w:before="100"/>
              <w:jc w:val="center"/>
              <w:rPr>
                <w:rFonts w:ascii="宋体" w:hAnsi="宋体"/>
                <w:sz w:val="24"/>
                <w:szCs w:val="28"/>
              </w:rPr>
            </w:pPr>
            <w:r>
              <w:rPr>
                <w:rFonts w:ascii="宋体" w:hAnsi="宋体" w:hint="eastAsia"/>
                <w:sz w:val="24"/>
                <w:szCs w:val="28"/>
              </w:rPr>
              <w:t>专业名称</w:t>
            </w:r>
          </w:p>
        </w:tc>
        <w:tc>
          <w:tcPr>
            <w:tcW w:w="3579" w:type="dxa"/>
          </w:tcPr>
          <w:p w:rsidR="005A5589" w:rsidRDefault="00BB5C2B">
            <w:pPr>
              <w:spacing w:before="100"/>
              <w:jc w:val="center"/>
              <w:rPr>
                <w:rFonts w:ascii="宋体" w:hAnsi="宋体"/>
                <w:sz w:val="24"/>
                <w:szCs w:val="28"/>
              </w:rPr>
            </w:pPr>
            <w:r>
              <w:rPr>
                <w:rFonts w:ascii="宋体" w:hAnsi="宋体" w:hint="eastAsia"/>
                <w:sz w:val="24"/>
                <w:szCs w:val="28"/>
              </w:rPr>
              <w:t>移动互联应用技术</w:t>
            </w:r>
          </w:p>
        </w:tc>
        <w:tc>
          <w:tcPr>
            <w:tcW w:w="1449" w:type="dxa"/>
            <w:vAlign w:val="center"/>
          </w:tcPr>
          <w:p w:rsidR="005A5589" w:rsidRDefault="00BB5C2B">
            <w:pPr>
              <w:spacing w:before="100"/>
              <w:jc w:val="center"/>
              <w:rPr>
                <w:rFonts w:ascii="宋体" w:hAnsi="宋体"/>
                <w:sz w:val="24"/>
                <w:szCs w:val="28"/>
              </w:rPr>
            </w:pPr>
            <w:r>
              <w:rPr>
                <w:rFonts w:ascii="宋体" w:hAnsi="宋体" w:hint="eastAsia"/>
                <w:sz w:val="24"/>
                <w:szCs w:val="28"/>
              </w:rPr>
              <w:t>专业方向</w:t>
            </w:r>
          </w:p>
        </w:tc>
        <w:tc>
          <w:tcPr>
            <w:tcW w:w="3407" w:type="dxa"/>
          </w:tcPr>
          <w:p w:rsidR="005A5589" w:rsidRDefault="00BB5C2B">
            <w:pPr>
              <w:spacing w:before="100"/>
              <w:jc w:val="center"/>
              <w:rPr>
                <w:rFonts w:ascii="宋体" w:hAnsi="宋体"/>
                <w:sz w:val="24"/>
                <w:szCs w:val="28"/>
              </w:rPr>
            </w:pPr>
            <w:r>
              <w:rPr>
                <w:rFonts w:ascii="宋体" w:hAnsi="宋体" w:hint="eastAsia"/>
                <w:sz w:val="24"/>
                <w:szCs w:val="28"/>
              </w:rPr>
              <w:t>移动互联应用技术</w:t>
            </w:r>
          </w:p>
        </w:tc>
      </w:tr>
      <w:tr w:rsidR="005A5589">
        <w:trPr>
          <w:cantSplit/>
          <w:trHeight w:hRule="exact" w:val="567"/>
          <w:jc w:val="center"/>
        </w:trPr>
        <w:tc>
          <w:tcPr>
            <w:tcW w:w="1342" w:type="dxa"/>
          </w:tcPr>
          <w:p w:rsidR="005A5589" w:rsidRDefault="00BB5C2B">
            <w:pPr>
              <w:spacing w:before="100"/>
              <w:jc w:val="center"/>
              <w:rPr>
                <w:rFonts w:ascii="宋体" w:hAnsi="宋体"/>
                <w:sz w:val="24"/>
                <w:szCs w:val="28"/>
              </w:rPr>
            </w:pPr>
            <w:r>
              <w:rPr>
                <w:rFonts w:ascii="宋体" w:hAnsi="宋体" w:hint="eastAsia"/>
                <w:sz w:val="24"/>
                <w:szCs w:val="28"/>
              </w:rPr>
              <w:t>专业代码</w:t>
            </w:r>
          </w:p>
        </w:tc>
        <w:tc>
          <w:tcPr>
            <w:tcW w:w="3579" w:type="dxa"/>
          </w:tcPr>
          <w:p w:rsidR="005A5589" w:rsidRDefault="00BB5C2B">
            <w:pPr>
              <w:spacing w:before="100"/>
              <w:jc w:val="center"/>
              <w:rPr>
                <w:rFonts w:ascii="宋体" w:hAnsi="宋体"/>
                <w:sz w:val="24"/>
                <w:szCs w:val="28"/>
              </w:rPr>
            </w:pPr>
            <w:r>
              <w:rPr>
                <w:rFonts w:ascii="宋体" w:hAnsi="宋体"/>
                <w:sz w:val="24"/>
                <w:szCs w:val="28"/>
              </w:rPr>
              <w:t>610</w:t>
            </w:r>
            <w:r>
              <w:rPr>
                <w:rFonts w:ascii="宋体" w:hAnsi="宋体" w:hint="eastAsia"/>
                <w:sz w:val="24"/>
                <w:szCs w:val="28"/>
              </w:rPr>
              <w:t>115</w:t>
            </w:r>
          </w:p>
        </w:tc>
        <w:tc>
          <w:tcPr>
            <w:tcW w:w="1449" w:type="dxa"/>
            <w:vAlign w:val="center"/>
          </w:tcPr>
          <w:p w:rsidR="005A5589" w:rsidRDefault="00BB5C2B">
            <w:pPr>
              <w:spacing w:before="100"/>
              <w:jc w:val="center"/>
              <w:rPr>
                <w:rFonts w:ascii="宋体" w:hAnsi="宋体"/>
                <w:sz w:val="24"/>
                <w:szCs w:val="28"/>
              </w:rPr>
            </w:pPr>
            <w:r>
              <w:rPr>
                <w:rFonts w:ascii="宋体" w:hAnsi="宋体" w:hint="eastAsia"/>
                <w:sz w:val="24"/>
                <w:szCs w:val="28"/>
              </w:rPr>
              <w:t>适用</w:t>
            </w:r>
            <w:r>
              <w:rPr>
                <w:rFonts w:asciiTheme="minorEastAsia" w:eastAsiaTheme="minorEastAsia" w:hAnsiTheme="minorEastAsia" w:hint="eastAsia"/>
                <w:sz w:val="24"/>
                <w:szCs w:val="28"/>
              </w:rPr>
              <w:t>学制</w:t>
            </w:r>
          </w:p>
        </w:tc>
        <w:tc>
          <w:tcPr>
            <w:tcW w:w="3407" w:type="dxa"/>
          </w:tcPr>
          <w:p w:rsidR="005A5589" w:rsidRDefault="00BB5C2B">
            <w:pPr>
              <w:spacing w:before="100"/>
              <w:jc w:val="center"/>
              <w:rPr>
                <w:rFonts w:ascii="宋体" w:hAnsi="宋体"/>
                <w:sz w:val="24"/>
                <w:szCs w:val="28"/>
              </w:rPr>
            </w:pPr>
            <w:r>
              <w:rPr>
                <w:rFonts w:ascii="宋体" w:hAnsi="宋体" w:hint="eastAsia"/>
                <w:sz w:val="24"/>
                <w:szCs w:val="28"/>
              </w:rPr>
              <w:t>3</w:t>
            </w:r>
            <w:r>
              <w:rPr>
                <w:rFonts w:ascii="宋体" w:hAnsi="宋体" w:hint="eastAsia"/>
                <w:sz w:val="24"/>
                <w:szCs w:val="28"/>
              </w:rPr>
              <w:t>年</w:t>
            </w:r>
          </w:p>
        </w:tc>
      </w:tr>
      <w:tr w:rsidR="005A5589">
        <w:trPr>
          <w:cantSplit/>
          <w:trHeight w:val="862"/>
          <w:jc w:val="center"/>
        </w:trPr>
        <w:tc>
          <w:tcPr>
            <w:tcW w:w="1342" w:type="dxa"/>
            <w:vAlign w:val="center"/>
          </w:tcPr>
          <w:p w:rsidR="005A5589" w:rsidRDefault="00BB5C2B">
            <w:pPr>
              <w:spacing w:after="0"/>
              <w:jc w:val="both"/>
              <w:rPr>
                <w:rFonts w:ascii="宋体" w:hAnsi="宋体"/>
                <w:sz w:val="24"/>
                <w:szCs w:val="28"/>
              </w:rPr>
            </w:pPr>
            <w:r>
              <w:rPr>
                <w:rFonts w:asciiTheme="minorEastAsia" w:eastAsiaTheme="minorEastAsia" w:hAnsiTheme="minorEastAsia" w:hint="eastAsia"/>
                <w:sz w:val="24"/>
                <w:szCs w:val="28"/>
              </w:rPr>
              <w:t>参编人员</w:t>
            </w:r>
          </w:p>
        </w:tc>
        <w:tc>
          <w:tcPr>
            <w:tcW w:w="8435" w:type="dxa"/>
            <w:gridSpan w:val="3"/>
            <w:vAlign w:val="center"/>
          </w:tcPr>
          <w:p w:rsidR="005A5589" w:rsidRDefault="00BB5C2B">
            <w:pPr>
              <w:spacing w:after="0"/>
              <w:jc w:val="both"/>
              <w:rPr>
                <w:rFonts w:ascii="宋体" w:hAnsi="宋体"/>
                <w:sz w:val="24"/>
                <w:szCs w:val="28"/>
              </w:rPr>
            </w:pPr>
            <w:r>
              <w:rPr>
                <w:rFonts w:ascii="宋体" w:hAnsi="宋体" w:hint="eastAsia"/>
                <w:sz w:val="24"/>
                <w:szCs w:val="28"/>
              </w:rPr>
              <w:t>迟晓曼</w:t>
            </w:r>
            <w:r>
              <w:rPr>
                <w:rFonts w:ascii="宋体" w:hAnsi="宋体" w:hint="eastAsia"/>
                <w:sz w:val="24"/>
                <w:szCs w:val="28"/>
              </w:rPr>
              <w:t xml:space="preserve"> </w:t>
            </w:r>
            <w:r>
              <w:rPr>
                <w:rFonts w:ascii="宋体" w:hAnsi="宋体" w:hint="eastAsia"/>
                <w:sz w:val="24"/>
                <w:szCs w:val="28"/>
              </w:rPr>
              <w:t>陈冲（企业）管秀君</w:t>
            </w:r>
            <w:r>
              <w:rPr>
                <w:rFonts w:ascii="宋体" w:hAnsi="宋体" w:hint="eastAsia"/>
                <w:sz w:val="24"/>
                <w:szCs w:val="28"/>
              </w:rPr>
              <w:t xml:space="preserve"> </w:t>
            </w:r>
            <w:r>
              <w:rPr>
                <w:rFonts w:ascii="宋体" w:hAnsi="宋体" w:hint="eastAsia"/>
                <w:sz w:val="24"/>
                <w:szCs w:val="28"/>
              </w:rPr>
              <w:t>肖杨</w:t>
            </w:r>
            <w:r>
              <w:rPr>
                <w:rFonts w:ascii="宋体" w:hAnsi="宋体" w:hint="eastAsia"/>
                <w:sz w:val="24"/>
                <w:szCs w:val="28"/>
              </w:rPr>
              <w:t xml:space="preserve"> </w:t>
            </w:r>
            <w:r>
              <w:rPr>
                <w:rFonts w:ascii="宋体" w:hAnsi="宋体" w:hint="eastAsia"/>
                <w:sz w:val="24"/>
                <w:szCs w:val="28"/>
              </w:rPr>
              <w:t>唐宝彬（企业）</w:t>
            </w:r>
          </w:p>
        </w:tc>
      </w:tr>
      <w:tr w:rsidR="005A5589">
        <w:trPr>
          <w:cantSplit/>
          <w:trHeight w:val="5945"/>
          <w:jc w:val="center"/>
        </w:trPr>
        <w:tc>
          <w:tcPr>
            <w:tcW w:w="1342" w:type="dxa"/>
            <w:vAlign w:val="center"/>
          </w:tcPr>
          <w:p w:rsidR="005A5589" w:rsidRDefault="00BB5C2B">
            <w:pPr>
              <w:spacing w:before="100"/>
              <w:jc w:val="center"/>
              <w:rPr>
                <w:rFonts w:asciiTheme="minorEastAsia" w:eastAsiaTheme="minorEastAsia" w:hAnsiTheme="minorEastAsia"/>
                <w:sz w:val="24"/>
                <w:szCs w:val="28"/>
              </w:rPr>
            </w:pPr>
            <w:r>
              <w:rPr>
                <w:rFonts w:ascii="宋体" w:hAnsi="宋体" w:hint="eastAsia"/>
                <w:sz w:val="24"/>
                <w:szCs w:val="28"/>
              </w:rPr>
              <w:t>人才培养方案编制说明</w:t>
            </w:r>
          </w:p>
        </w:tc>
        <w:tc>
          <w:tcPr>
            <w:tcW w:w="8435" w:type="dxa"/>
            <w:gridSpan w:val="3"/>
          </w:tcPr>
          <w:p w:rsidR="005A5589" w:rsidRDefault="00BB5C2B">
            <w:pPr>
              <w:spacing w:before="100"/>
              <w:ind w:firstLineChars="192" w:firstLine="461"/>
              <w:rPr>
                <w:rFonts w:asciiTheme="minorEastAsia" w:eastAsiaTheme="minorEastAsia" w:hAnsiTheme="minorEastAsia"/>
                <w:sz w:val="24"/>
                <w:szCs w:val="24"/>
              </w:rPr>
            </w:pPr>
            <w:r>
              <w:rPr>
                <w:rFonts w:asciiTheme="minorEastAsia" w:eastAsiaTheme="minorEastAsia" w:hAnsiTheme="minorEastAsia" w:hint="eastAsia"/>
                <w:sz w:val="24"/>
                <w:szCs w:val="24"/>
              </w:rPr>
              <w:t>高职高专专业人才培养方案是专业教学的纲领性文件，是日常教学的行动指南。人才培养方案的编制事关人才培养的质量，事关现代化建设和服务地方经济建设的人才需求。本方案依据教育部《关于制定高职高专教育专业教学计划的原则意见》、《关于全面提高高等职业教育教学质量的若干意见》和《吉林省普通高等学校高职高专教育专业管理实施办法》等文件精神以及我院关于人才培养方案编写的改革指导意见并结合本专业目前实际情况编写而成。</w:t>
            </w:r>
          </w:p>
          <w:p w:rsidR="005A5589" w:rsidRDefault="00BB5C2B">
            <w:pPr>
              <w:spacing w:before="100"/>
              <w:ind w:firstLineChars="192" w:firstLine="461"/>
              <w:rPr>
                <w:rFonts w:asciiTheme="minorEastAsia" w:eastAsiaTheme="minorEastAsia" w:hAnsiTheme="minorEastAsia"/>
                <w:sz w:val="24"/>
                <w:szCs w:val="28"/>
              </w:rPr>
            </w:pPr>
            <w:r>
              <w:rPr>
                <w:rFonts w:asciiTheme="minorEastAsia" w:eastAsiaTheme="minorEastAsia" w:hAnsiTheme="minorEastAsia" w:hint="eastAsia"/>
                <w:sz w:val="24"/>
                <w:szCs w:val="24"/>
              </w:rPr>
              <w:t>人才培养方案在编制过程中，通过校企双方人员共同组成的专业教学指导委员会经过多次研讨，发现问题，及时沟通，形成基本草案；又通过本专业所有专业教师以及企业教师共同研讨，对人才培养方案不断改进和完善，最终形成编制提纲，由校、企专业教师共同编写，校、企负责人，学院领导共同审核而成。本方案能够坚持以就业为导向，以质量求生存，以创新谋发展，以特色铸品牌的建设思想，适应产业、区域和社会发展的需要，继续深化校企合作办学。规范管理、注重质量、提升内涵建设，形成了一个“双元双轨、三位一体、四层递进”人才培养模式，将职业岗位要求</w:t>
            </w:r>
            <w:r>
              <w:rPr>
                <w:rFonts w:asciiTheme="minorEastAsia" w:eastAsiaTheme="minorEastAsia" w:hAnsiTheme="minorEastAsia" w:hint="eastAsia"/>
                <w:sz w:val="24"/>
                <w:szCs w:val="24"/>
              </w:rPr>
              <w:t>与教学标准和课程设置有机地结合到了一起。</w:t>
            </w:r>
          </w:p>
        </w:tc>
      </w:tr>
      <w:tr w:rsidR="005A5589">
        <w:trPr>
          <w:cantSplit/>
          <w:trHeight w:val="824"/>
          <w:jc w:val="center"/>
        </w:trPr>
        <w:tc>
          <w:tcPr>
            <w:tcW w:w="1342" w:type="dxa"/>
            <w:vAlign w:val="center"/>
          </w:tcPr>
          <w:p w:rsidR="005A5589" w:rsidRDefault="00BB5C2B">
            <w:pPr>
              <w:spacing w:before="100" w:line="300" w:lineRule="exact"/>
              <w:jc w:val="center"/>
              <w:rPr>
                <w:rFonts w:asciiTheme="minorEastAsia" w:eastAsiaTheme="minorEastAsia" w:hAnsiTheme="minorEastAsia"/>
                <w:sz w:val="24"/>
                <w:szCs w:val="28"/>
              </w:rPr>
            </w:pPr>
            <w:r>
              <w:rPr>
                <w:rFonts w:asciiTheme="minorEastAsia" w:eastAsiaTheme="minorEastAsia" w:hAnsiTheme="minorEastAsia" w:hint="eastAsia"/>
                <w:sz w:val="24"/>
                <w:szCs w:val="28"/>
              </w:rPr>
              <w:t>二级学院</w:t>
            </w:r>
          </w:p>
          <w:p w:rsidR="005A5589" w:rsidRDefault="00BB5C2B">
            <w:pPr>
              <w:spacing w:before="100" w:line="300" w:lineRule="exact"/>
              <w:jc w:val="center"/>
              <w:rPr>
                <w:rFonts w:ascii="宋体" w:hAnsi="宋体"/>
                <w:sz w:val="24"/>
                <w:szCs w:val="28"/>
              </w:rPr>
            </w:pPr>
            <w:r>
              <w:rPr>
                <w:rFonts w:ascii="宋体" w:hAnsi="宋体" w:hint="eastAsia"/>
                <w:sz w:val="24"/>
                <w:szCs w:val="28"/>
              </w:rPr>
              <w:t>意见</w:t>
            </w:r>
          </w:p>
        </w:tc>
        <w:tc>
          <w:tcPr>
            <w:tcW w:w="8435" w:type="dxa"/>
            <w:gridSpan w:val="3"/>
          </w:tcPr>
          <w:p w:rsidR="005A5589" w:rsidRDefault="005A5589">
            <w:pPr>
              <w:spacing w:before="100" w:line="360" w:lineRule="auto"/>
              <w:ind w:firstLineChars="600" w:firstLine="1440"/>
              <w:rPr>
                <w:rFonts w:ascii="宋体" w:hAnsi="宋体"/>
                <w:sz w:val="24"/>
                <w:szCs w:val="28"/>
              </w:rPr>
            </w:pPr>
          </w:p>
          <w:p w:rsidR="005A5589" w:rsidRDefault="00BB5C2B">
            <w:pPr>
              <w:spacing w:before="100" w:line="360" w:lineRule="auto"/>
              <w:ind w:firstLineChars="547" w:firstLine="1313"/>
              <w:rPr>
                <w:rFonts w:ascii="宋体" w:hAnsi="宋体"/>
                <w:sz w:val="24"/>
                <w:szCs w:val="28"/>
              </w:rPr>
            </w:pPr>
            <w:r>
              <w:rPr>
                <w:rFonts w:asciiTheme="minorEastAsia" w:eastAsiaTheme="minorEastAsia" w:hAnsiTheme="minorEastAsia" w:hint="eastAsia"/>
                <w:sz w:val="24"/>
                <w:szCs w:val="28"/>
              </w:rPr>
              <w:t>学院院长</w:t>
            </w:r>
            <w:r>
              <w:rPr>
                <w:rFonts w:ascii="宋体" w:hAnsi="宋体" w:hint="eastAsia"/>
                <w:sz w:val="24"/>
                <w:szCs w:val="28"/>
              </w:rPr>
              <w:t>签字</w:t>
            </w:r>
            <w:r>
              <w:rPr>
                <w:rFonts w:asciiTheme="minorEastAsia" w:eastAsiaTheme="minorEastAsia" w:hAnsiTheme="minorEastAsia" w:hint="eastAsia"/>
                <w:sz w:val="24"/>
                <w:szCs w:val="28"/>
              </w:rPr>
              <w:t>（盖章）</w:t>
            </w:r>
            <w:r>
              <w:rPr>
                <w:rFonts w:ascii="宋体" w:hAnsi="宋体" w:hint="eastAsia"/>
                <w:sz w:val="24"/>
                <w:szCs w:val="28"/>
              </w:rPr>
              <w:t xml:space="preserve">                   </w:t>
            </w:r>
            <w:r>
              <w:rPr>
                <w:rFonts w:ascii="宋体" w:hAnsi="宋体" w:hint="eastAsia"/>
                <w:sz w:val="24"/>
                <w:szCs w:val="28"/>
              </w:rPr>
              <w:t>年</w:t>
            </w:r>
            <w:r>
              <w:rPr>
                <w:rFonts w:ascii="宋体" w:hAnsi="宋体" w:hint="eastAsia"/>
                <w:sz w:val="24"/>
                <w:szCs w:val="28"/>
              </w:rPr>
              <w:t xml:space="preserve">    </w:t>
            </w:r>
            <w:r>
              <w:rPr>
                <w:rFonts w:ascii="宋体" w:hAnsi="宋体" w:hint="eastAsia"/>
                <w:sz w:val="24"/>
                <w:szCs w:val="28"/>
              </w:rPr>
              <w:t>月</w:t>
            </w:r>
            <w:r>
              <w:rPr>
                <w:rFonts w:ascii="宋体" w:hAnsi="宋体" w:hint="eastAsia"/>
                <w:sz w:val="24"/>
                <w:szCs w:val="28"/>
              </w:rPr>
              <w:t xml:space="preserve">     </w:t>
            </w:r>
            <w:r>
              <w:rPr>
                <w:rFonts w:ascii="宋体" w:hAnsi="宋体" w:hint="eastAsia"/>
                <w:sz w:val="24"/>
                <w:szCs w:val="28"/>
              </w:rPr>
              <w:t>日</w:t>
            </w:r>
          </w:p>
        </w:tc>
      </w:tr>
      <w:tr w:rsidR="005A5589">
        <w:trPr>
          <w:cantSplit/>
          <w:trHeight w:val="1533"/>
          <w:jc w:val="center"/>
        </w:trPr>
        <w:tc>
          <w:tcPr>
            <w:tcW w:w="1342" w:type="dxa"/>
            <w:vAlign w:val="center"/>
          </w:tcPr>
          <w:p w:rsidR="005A5589" w:rsidRDefault="00BB5C2B">
            <w:pPr>
              <w:spacing w:before="100" w:line="300" w:lineRule="exact"/>
              <w:jc w:val="center"/>
              <w:rPr>
                <w:rFonts w:ascii="宋体" w:hAnsi="宋体"/>
                <w:sz w:val="24"/>
                <w:szCs w:val="28"/>
              </w:rPr>
            </w:pPr>
            <w:r>
              <w:rPr>
                <w:rFonts w:ascii="宋体" w:hAnsi="宋体" w:hint="eastAsia"/>
                <w:sz w:val="24"/>
                <w:szCs w:val="28"/>
              </w:rPr>
              <w:t>教务处</w:t>
            </w:r>
          </w:p>
          <w:p w:rsidR="005A5589" w:rsidRDefault="00BB5C2B">
            <w:pPr>
              <w:spacing w:before="100" w:line="300" w:lineRule="exact"/>
              <w:jc w:val="center"/>
              <w:rPr>
                <w:rFonts w:ascii="宋体" w:hAnsi="宋体"/>
                <w:sz w:val="24"/>
                <w:szCs w:val="28"/>
              </w:rPr>
            </w:pPr>
            <w:r>
              <w:rPr>
                <w:rFonts w:ascii="宋体" w:hAnsi="宋体" w:hint="eastAsia"/>
                <w:sz w:val="24"/>
                <w:szCs w:val="28"/>
              </w:rPr>
              <w:t>意见</w:t>
            </w:r>
          </w:p>
        </w:tc>
        <w:tc>
          <w:tcPr>
            <w:tcW w:w="8435" w:type="dxa"/>
            <w:gridSpan w:val="3"/>
          </w:tcPr>
          <w:p w:rsidR="005A5589" w:rsidRDefault="005A5589">
            <w:pPr>
              <w:spacing w:before="100" w:line="360" w:lineRule="auto"/>
              <w:jc w:val="center"/>
              <w:rPr>
                <w:rFonts w:ascii="宋体" w:hAnsi="宋体"/>
                <w:sz w:val="24"/>
                <w:szCs w:val="28"/>
              </w:rPr>
            </w:pPr>
          </w:p>
          <w:p w:rsidR="005A5589" w:rsidRDefault="00BB5C2B">
            <w:pPr>
              <w:spacing w:before="100" w:line="360" w:lineRule="auto"/>
              <w:ind w:firstLineChars="547" w:firstLine="1313"/>
              <w:rPr>
                <w:rFonts w:ascii="宋体" w:hAnsi="宋体"/>
                <w:sz w:val="24"/>
                <w:szCs w:val="28"/>
              </w:rPr>
            </w:pPr>
            <w:r>
              <w:rPr>
                <w:rFonts w:ascii="宋体" w:hAnsi="宋体" w:hint="eastAsia"/>
                <w:sz w:val="24"/>
                <w:szCs w:val="28"/>
              </w:rPr>
              <w:t>教务处处长签字</w:t>
            </w:r>
            <w:r>
              <w:rPr>
                <w:rFonts w:asciiTheme="minorEastAsia" w:eastAsiaTheme="minorEastAsia" w:hAnsiTheme="minorEastAsia" w:hint="eastAsia"/>
                <w:sz w:val="24"/>
                <w:szCs w:val="28"/>
              </w:rPr>
              <w:t>（盖章）</w:t>
            </w:r>
            <w:r>
              <w:rPr>
                <w:rFonts w:ascii="宋体" w:hAnsi="宋体" w:hint="eastAsia"/>
                <w:sz w:val="24"/>
                <w:szCs w:val="28"/>
              </w:rPr>
              <w:t xml:space="preserve">                </w:t>
            </w:r>
            <w:r>
              <w:rPr>
                <w:rFonts w:ascii="宋体" w:hAnsi="宋体" w:hint="eastAsia"/>
                <w:sz w:val="24"/>
                <w:szCs w:val="28"/>
              </w:rPr>
              <w:t>年</w:t>
            </w:r>
            <w:r>
              <w:rPr>
                <w:rFonts w:ascii="宋体" w:hAnsi="宋体" w:hint="eastAsia"/>
                <w:sz w:val="24"/>
                <w:szCs w:val="28"/>
              </w:rPr>
              <w:t xml:space="preserve">     </w:t>
            </w:r>
            <w:r>
              <w:rPr>
                <w:rFonts w:ascii="宋体" w:hAnsi="宋体" w:hint="eastAsia"/>
                <w:sz w:val="24"/>
                <w:szCs w:val="28"/>
              </w:rPr>
              <w:t>月</w:t>
            </w:r>
            <w:r>
              <w:rPr>
                <w:rFonts w:ascii="宋体" w:hAnsi="宋体" w:hint="eastAsia"/>
                <w:sz w:val="24"/>
                <w:szCs w:val="28"/>
              </w:rPr>
              <w:t xml:space="preserve">     </w:t>
            </w:r>
            <w:r>
              <w:rPr>
                <w:rFonts w:ascii="宋体" w:hAnsi="宋体" w:hint="eastAsia"/>
                <w:sz w:val="24"/>
                <w:szCs w:val="28"/>
              </w:rPr>
              <w:t>日</w:t>
            </w:r>
          </w:p>
        </w:tc>
      </w:tr>
      <w:tr w:rsidR="005A5589">
        <w:trPr>
          <w:cantSplit/>
          <w:trHeight w:val="1781"/>
          <w:jc w:val="center"/>
        </w:trPr>
        <w:tc>
          <w:tcPr>
            <w:tcW w:w="1342" w:type="dxa"/>
            <w:vAlign w:val="center"/>
          </w:tcPr>
          <w:p w:rsidR="005A5589" w:rsidRDefault="00BB5C2B">
            <w:pPr>
              <w:spacing w:before="100" w:line="300" w:lineRule="exact"/>
              <w:jc w:val="center"/>
              <w:rPr>
                <w:rFonts w:ascii="宋体" w:hAnsi="宋体"/>
                <w:sz w:val="24"/>
                <w:szCs w:val="28"/>
              </w:rPr>
            </w:pPr>
            <w:r>
              <w:rPr>
                <w:rFonts w:ascii="宋体" w:hAnsi="宋体" w:hint="eastAsia"/>
                <w:sz w:val="24"/>
                <w:szCs w:val="28"/>
              </w:rPr>
              <w:t>主管院长意见</w:t>
            </w:r>
          </w:p>
        </w:tc>
        <w:tc>
          <w:tcPr>
            <w:tcW w:w="8435" w:type="dxa"/>
            <w:gridSpan w:val="3"/>
          </w:tcPr>
          <w:p w:rsidR="005A5589" w:rsidRDefault="005A5589">
            <w:pPr>
              <w:spacing w:before="100" w:line="360" w:lineRule="auto"/>
              <w:ind w:firstLineChars="547" w:firstLine="1313"/>
              <w:rPr>
                <w:rFonts w:ascii="宋体" w:hAnsi="宋体"/>
                <w:sz w:val="24"/>
                <w:szCs w:val="28"/>
              </w:rPr>
            </w:pPr>
          </w:p>
          <w:p w:rsidR="005A5589" w:rsidRDefault="00BB5C2B">
            <w:pPr>
              <w:spacing w:before="100" w:line="360" w:lineRule="auto"/>
              <w:ind w:firstLineChars="547" w:firstLine="1313"/>
              <w:rPr>
                <w:rFonts w:ascii="宋体" w:hAnsi="宋体"/>
                <w:sz w:val="24"/>
                <w:szCs w:val="28"/>
              </w:rPr>
            </w:pPr>
            <w:r>
              <w:rPr>
                <w:rFonts w:ascii="宋体" w:hAnsi="宋体" w:hint="eastAsia"/>
                <w:sz w:val="24"/>
                <w:szCs w:val="28"/>
              </w:rPr>
              <w:t>主管院长签字</w:t>
            </w:r>
            <w:r>
              <w:rPr>
                <w:rFonts w:ascii="宋体" w:hAnsi="宋体" w:hint="eastAsia"/>
                <w:sz w:val="24"/>
                <w:szCs w:val="28"/>
              </w:rPr>
              <w:t xml:space="preserve"> </w:t>
            </w:r>
            <w:r>
              <w:rPr>
                <w:rFonts w:asciiTheme="minorEastAsia" w:eastAsiaTheme="minorEastAsia" w:hAnsiTheme="minorEastAsia" w:hint="eastAsia"/>
                <w:sz w:val="24"/>
                <w:szCs w:val="28"/>
              </w:rPr>
              <w:t>（盖章）</w:t>
            </w:r>
            <w:r>
              <w:rPr>
                <w:rFonts w:ascii="宋体" w:hAnsi="宋体" w:hint="eastAsia"/>
                <w:sz w:val="24"/>
                <w:szCs w:val="28"/>
              </w:rPr>
              <w:t>年</w:t>
            </w:r>
            <w:r>
              <w:rPr>
                <w:rFonts w:ascii="宋体" w:hAnsi="宋体" w:hint="eastAsia"/>
                <w:sz w:val="24"/>
                <w:szCs w:val="28"/>
              </w:rPr>
              <w:t xml:space="preserve">      </w:t>
            </w:r>
            <w:r>
              <w:rPr>
                <w:rFonts w:ascii="宋体" w:hAnsi="宋体" w:hint="eastAsia"/>
                <w:sz w:val="24"/>
                <w:szCs w:val="28"/>
              </w:rPr>
              <w:t>月</w:t>
            </w:r>
            <w:r>
              <w:rPr>
                <w:rFonts w:ascii="宋体" w:hAnsi="宋体" w:hint="eastAsia"/>
                <w:sz w:val="24"/>
                <w:szCs w:val="28"/>
              </w:rPr>
              <w:t xml:space="preserve">     </w:t>
            </w:r>
            <w:r>
              <w:rPr>
                <w:rFonts w:ascii="宋体" w:hAnsi="宋体" w:hint="eastAsia"/>
                <w:sz w:val="24"/>
                <w:szCs w:val="28"/>
              </w:rPr>
              <w:t>日</w:t>
            </w:r>
          </w:p>
        </w:tc>
      </w:tr>
    </w:tbl>
    <w:p w:rsidR="005A5589" w:rsidRDefault="005A5589">
      <w:pPr>
        <w:pStyle w:val="11"/>
      </w:pPr>
    </w:p>
    <w:p w:rsidR="005A5589" w:rsidRDefault="00BB5C2B">
      <w:pPr>
        <w:jc w:val="center"/>
        <w:rPr>
          <w:rFonts w:ascii="楷体_GB2312" w:eastAsia="楷体_GB2312"/>
          <w:b/>
          <w:sz w:val="28"/>
          <w:szCs w:val="28"/>
        </w:rPr>
      </w:pPr>
      <w:r>
        <w:rPr>
          <w:rFonts w:ascii="楷体_GB2312" w:eastAsia="楷体_GB2312" w:hint="eastAsia"/>
          <w:b/>
          <w:sz w:val="28"/>
          <w:szCs w:val="28"/>
        </w:rPr>
        <w:lastRenderedPageBreak/>
        <w:t>移动互联应用技术专业人才培养方案教学指导委员会意见表</w:t>
      </w:r>
    </w:p>
    <w:tbl>
      <w:tblPr>
        <w:tblStyle w:val="aa"/>
        <w:tblW w:w="9538" w:type="dxa"/>
        <w:tblLook w:val="04A0" w:firstRow="1" w:lastRow="0" w:firstColumn="1" w:lastColumn="0" w:noHBand="0" w:noVBand="1"/>
      </w:tblPr>
      <w:tblGrid>
        <w:gridCol w:w="9538"/>
      </w:tblGrid>
      <w:tr w:rsidR="005A5589">
        <w:trPr>
          <w:trHeight w:val="1787"/>
        </w:trPr>
        <w:tc>
          <w:tcPr>
            <w:tcW w:w="9538" w:type="dxa"/>
          </w:tcPr>
          <w:p w:rsidR="005A5589" w:rsidRDefault="00BB5C2B">
            <w:pPr>
              <w:widowControl/>
              <w:autoSpaceDE w:val="0"/>
              <w:autoSpaceDN w:val="0"/>
              <w:adjustRightInd w:val="0"/>
              <w:spacing w:after="0" w:line="240" w:lineRule="auto"/>
              <w:jc w:val="left"/>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t>培养目标与人才培养规格：</w:t>
            </w:r>
          </w:p>
          <w:p w:rsidR="005A5589" w:rsidRDefault="00BB5C2B">
            <w:pPr>
              <w:autoSpaceDE w:val="0"/>
              <w:autoSpaceDN w:val="0"/>
              <w:adjustRightInd w:val="0"/>
              <w:spacing w:after="0" w:line="240" w:lineRule="auto"/>
              <w:ind w:firstLineChars="200" w:firstLine="480"/>
              <w:rPr>
                <w:rFonts w:ascii="Times New Roman" w:hAnsi="Times New Roman"/>
                <w:sz w:val="24"/>
                <w:szCs w:val="18"/>
              </w:rPr>
            </w:pPr>
            <w:r>
              <w:rPr>
                <w:rFonts w:ascii="Times New Roman" w:hAnsi="Times New Roman" w:hint="eastAsia"/>
                <w:sz w:val="24"/>
                <w:szCs w:val="18"/>
              </w:rPr>
              <w:t>培养目标：面向移动互联网产业培养从事</w:t>
            </w:r>
            <w:r>
              <w:rPr>
                <w:rFonts w:ascii="Times New Roman" w:hAnsi="Times New Roman" w:hint="eastAsia"/>
                <w:sz w:val="24"/>
                <w:szCs w:val="18"/>
              </w:rPr>
              <w:t>Android</w:t>
            </w:r>
            <w:r>
              <w:rPr>
                <w:rFonts w:ascii="Times New Roman" w:hAnsi="Times New Roman" w:hint="eastAsia"/>
                <w:sz w:val="24"/>
                <w:szCs w:val="18"/>
              </w:rPr>
              <w:t>操作系统智能手机、平板电脑等移动终端应用程序开发、调试、维护等符合产业需求的移动互联应用技术高素质技术技能型人才。</w:t>
            </w:r>
          </w:p>
          <w:p w:rsidR="005A5589" w:rsidRDefault="00BB5C2B">
            <w:pPr>
              <w:autoSpaceDE w:val="0"/>
              <w:autoSpaceDN w:val="0"/>
              <w:adjustRightInd w:val="0"/>
              <w:spacing w:after="0" w:line="240" w:lineRule="auto"/>
              <w:ind w:firstLineChars="200" w:firstLine="480"/>
              <w:rPr>
                <w:rFonts w:ascii="Times New Roman" w:hAnsi="Times New Roman"/>
                <w:sz w:val="24"/>
                <w:szCs w:val="18"/>
              </w:rPr>
            </w:pPr>
            <w:r>
              <w:rPr>
                <w:rFonts w:ascii="Times New Roman" w:hAnsi="Times New Roman" w:hint="eastAsia"/>
                <w:sz w:val="24"/>
                <w:szCs w:val="18"/>
              </w:rPr>
              <w:t>人才培养规格：</w:t>
            </w:r>
          </w:p>
          <w:p w:rsidR="005A5589" w:rsidRDefault="00BB5C2B">
            <w:pPr>
              <w:autoSpaceDE w:val="0"/>
              <w:autoSpaceDN w:val="0"/>
              <w:adjustRightInd w:val="0"/>
              <w:spacing w:after="0" w:line="240" w:lineRule="auto"/>
              <w:ind w:firstLineChars="200" w:firstLine="480"/>
              <w:rPr>
                <w:rFonts w:ascii="Times New Roman" w:hAnsi="Times New Roman"/>
                <w:sz w:val="24"/>
                <w:szCs w:val="18"/>
              </w:rPr>
            </w:pPr>
            <w:r>
              <w:rPr>
                <w:rFonts w:ascii="Times New Roman" w:hAnsi="Times New Roman" w:hint="eastAsia"/>
                <w:sz w:val="24"/>
                <w:szCs w:val="18"/>
              </w:rPr>
              <w:t>【培养目标与定位】</w:t>
            </w:r>
            <w:r>
              <w:rPr>
                <w:rFonts w:ascii="宋体" w:hAnsi="宋体" w:cs="Calibri" w:hint="eastAsia"/>
                <w:sz w:val="24"/>
              </w:rPr>
              <w:t>培养能够从事移动终端应用开发、移动游戏开发、移动商务网站及数据库开发和维护、移动应用</w:t>
            </w:r>
            <w:r>
              <w:rPr>
                <w:rFonts w:ascii="宋体" w:hAnsi="宋体" w:cs="Calibri" w:hint="eastAsia"/>
                <w:sz w:val="24"/>
              </w:rPr>
              <w:t>UI</w:t>
            </w:r>
            <w:r>
              <w:rPr>
                <w:rFonts w:ascii="宋体" w:hAnsi="宋体" w:cs="Calibri" w:hint="eastAsia"/>
                <w:sz w:val="24"/>
              </w:rPr>
              <w:t>设计、移动互联网运维、移动互联网产品设计、策划、营销、测试等能力的高素质技术技能型人才。</w:t>
            </w:r>
          </w:p>
          <w:p w:rsidR="005A5589" w:rsidRDefault="00BB5C2B">
            <w:pPr>
              <w:autoSpaceDE w:val="0"/>
              <w:autoSpaceDN w:val="0"/>
              <w:adjustRightInd w:val="0"/>
              <w:spacing w:after="0" w:line="240" w:lineRule="auto"/>
              <w:ind w:firstLineChars="200" w:firstLine="480"/>
              <w:rPr>
                <w:rFonts w:ascii="宋体" w:hAnsi="宋体"/>
                <w:sz w:val="24"/>
                <w:szCs w:val="24"/>
              </w:rPr>
            </w:pPr>
            <w:r>
              <w:rPr>
                <w:rFonts w:ascii="Times New Roman" w:hAnsi="Times New Roman" w:hint="eastAsia"/>
                <w:sz w:val="24"/>
                <w:szCs w:val="18"/>
              </w:rPr>
              <w:t>【专业核心课程】计算机网络基础、</w:t>
            </w:r>
            <w:r>
              <w:rPr>
                <w:rFonts w:ascii="Times New Roman" w:hAnsi="Times New Roman" w:hint="eastAsia"/>
                <w:sz w:val="24"/>
                <w:szCs w:val="18"/>
              </w:rPr>
              <w:t>Java</w:t>
            </w:r>
            <w:r>
              <w:rPr>
                <w:rFonts w:ascii="Times New Roman" w:hAnsi="Times New Roman" w:hint="eastAsia"/>
                <w:sz w:val="24"/>
                <w:szCs w:val="18"/>
              </w:rPr>
              <w:t>程序设计、移动互联通信技术、数据库基础、</w:t>
            </w:r>
            <w:r>
              <w:rPr>
                <w:rFonts w:ascii="Times New Roman" w:hAnsi="Times New Roman" w:hint="eastAsia"/>
                <w:sz w:val="24"/>
                <w:szCs w:val="18"/>
              </w:rPr>
              <w:t>UI</w:t>
            </w:r>
            <w:r>
              <w:rPr>
                <w:rFonts w:ascii="Times New Roman" w:hAnsi="Times New Roman" w:hint="eastAsia"/>
                <w:sz w:val="24"/>
                <w:szCs w:val="18"/>
              </w:rPr>
              <w:t>界面设计、移动互联网络技术、</w:t>
            </w:r>
            <w:r>
              <w:rPr>
                <w:rFonts w:ascii="Times New Roman" w:hAnsi="Times New Roman" w:hint="eastAsia"/>
                <w:sz w:val="24"/>
                <w:szCs w:val="18"/>
              </w:rPr>
              <w:t>Android</w:t>
            </w:r>
            <w:r>
              <w:rPr>
                <w:rFonts w:ascii="Times New Roman" w:hAnsi="Times New Roman" w:hint="eastAsia"/>
                <w:sz w:val="24"/>
                <w:szCs w:val="18"/>
              </w:rPr>
              <w:t>应用基础</w:t>
            </w:r>
            <w:r>
              <w:rPr>
                <w:rFonts w:ascii="Times New Roman" w:hAnsi="Times New Roman" w:hint="eastAsia"/>
                <w:sz w:val="24"/>
                <w:szCs w:val="18"/>
              </w:rPr>
              <w:t>、</w:t>
            </w:r>
            <w:r>
              <w:rPr>
                <w:rFonts w:ascii="Times New Roman" w:hAnsi="Times New Roman" w:hint="eastAsia"/>
                <w:sz w:val="24"/>
                <w:szCs w:val="18"/>
              </w:rPr>
              <w:t>Android</w:t>
            </w:r>
            <w:r>
              <w:rPr>
                <w:rFonts w:ascii="Times New Roman" w:hAnsi="Times New Roman" w:hint="eastAsia"/>
                <w:sz w:val="24"/>
                <w:szCs w:val="18"/>
              </w:rPr>
              <w:t>移动应用开发、</w:t>
            </w:r>
            <w:r>
              <w:rPr>
                <w:rFonts w:ascii="Times New Roman" w:hAnsi="Times New Roman" w:hint="eastAsia"/>
                <w:sz w:val="24"/>
                <w:szCs w:val="18"/>
              </w:rPr>
              <w:t>Android</w:t>
            </w:r>
            <w:r>
              <w:rPr>
                <w:rFonts w:ascii="Times New Roman" w:hAnsi="Times New Roman" w:hint="eastAsia"/>
                <w:sz w:val="24"/>
                <w:szCs w:val="18"/>
              </w:rPr>
              <w:t>游戏开发、</w:t>
            </w:r>
            <w:r>
              <w:rPr>
                <w:rFonts w:ascii="Times New Roman" w:hAnsi="Times New Roman" w:hint="eastAsia"/>
                <w:sz w:val="24"/>
                <w:szCs w:val="18"/>
              </w:rPr>
              <w:t>Android</w:t>
            </w:r>
            <w:r>
              <w:rPr>
                <w:rFonts w:ascii="Times New Roman" w:hAnsi="Times New Roman" w:hint="eastAsia"/>
                <w:sz w:val="24"/>
                <w:szCs w:val="18"/>
              </w:rPr>
              <w:t>手机硬件管理、</w:t>
            </w:r>
            <w:r>
              <w:rPr>
                <w:rFonts w:ascii="Times New Roman" w:hAnsi="Times New Roman" w:hint="eastAsia"/>
                <w:sz w:val="24"/>
                <w:szCs w:val="18"/>
              </w:rPr>
              <w:t>MUI</w:t>
            </w:r>
            <w:r>
              <w:rPr>
                <w:rFonts w:ascii="Times New Roman" w:hAnsi="Times New Roman" w:hint="eastAsia"/>
                <w:sz w:val="24"/>
                <w:szCs w:val="18"/>
              </w:rPr>
              <w:t>移动设备界面设计、</w:t>
            </w:r>
            <w:r>
              <w:rPr>
                <w:rFonts w:ascii="Times New Roman" w:hAnsi="Times New Roman" w:hint="eastAsia"/>
                <w:sz w:val="24"/>
                <w:szCs w:val="18"/>
              </w:rPr>
              <w:t>H5</w:t>
            </w:r>
            <w:r>
              <w:rPr>
                <w:rFonts w:ascii="Times New Roman" w:hAnsi="Times New Roman" w:hint="eastAsia"/>
                <w:sz w:val="24"/>
                <w:szCs w:val="18"/>
              </w:rPr>
              <w:t>移动网站开发技术、</w:t>
            </w:r>
            <w:r>
              <w:rPr>
                <w:rFonts w:ascii="Times New Roman" w:hAnsi="Times New Roman" w:hint="eastAsia"/>
                <w:sz w:val="24"/>
                <w:szCs w:val="18"/>
              </w:rPr>
              <w:t>Java Web</w:t>
            </w:r>
            <w:r>
              <w:rPr>
                <w:rFonts w:ascii="Times New Roman" w:hAnsi="Times New Roman" w:hint="eastAsia"/>
                <w:sz w:val="24"/>
                <w:szCs w:val="18"/>
              </w:rPr>
              <w:t>程序设计、</w:t>
            </w:r>
            <w:r>
              <w:rPr>
                <w:rFonts w:ascii="Times New Roman" w:hAnsi="Times New Roman" w:hint="eastAsia"/>
                <w:sz w:val="24"/>
                <w:szCs w:val="18"/>
              </w:rPr>
              <w:t>Web</w:t>
            </w:r>
            <w:r>
              <w:rPr>
                <w:rFonts w:ascii="Times New Roman" w:hAnsi="Times New Roman" w:hint="eastAsia"/>
                <w:sz w:val="24"/>
                <w:szCs w:val="18"/>
              </w:rPr>
              <w:t>项目应用技术。</w:t>
            </w:r>
          </w:p>
        </w:tc>
      </w:tr>
      <w:tr w:rsidR="005A5589">
        <w:trPr>
          <w:trHeight w:val="2064"/>
        </w:trPr>
        <w:tc>
          <w:tcPr>
            <w:tcW w:w="9538" w:type="dxa"/>
          </w:tcPr>
          <w:p w:rsidR="005A5589" w:rsidRDefault="00BB5C2B">
            <w:pPr>
              <w:spacing w:after="0" w:line="240" w:lineRule="auto"/>
              <w:rPr>
                <w:rFonts w:ascii="宋体" w:hAnsi="宋体"/>
                <w:sz w:val="24"/>
                <w:szCs w:val="24"/>
              </w:rPr>
            </w:pPr>
            <w:r>
              <w:rPr>
                <w:rFonts w:ascii="宋体" w:hAnsi="宋体" w:hint="eastAsia"/>
                <w:sz w:val="24"/>
                <w:szCs w:val="24"/>
              </w:rPr>
              <w:t>能力要求：</w:t>
            </w:r>
            <w:r>
              <w:rPr>
                <w:rFonts w:ascii="宋体" w:hAnsi="宋体"/>
                <w:sz w:val="24"/>
                <w:szCs w:val="24"/>
              </w:rPr>
              <w:t xml:space="preserve"> </w:t>
            </w:r>
          </w:p>
          <w:p w:rsidR="005A5589" w:rsidRDefault="00BB5C2B">
            <w:pPr>
              <w:pStyle w:val="ad"/>
              <w:numPr>
                <w:ilvl w:val="0"/>
                <w:numId w:val="1"/>
              </w:numPr>
              <w:autoSpaceDE w:val="0"/>
              <w:autoSpaceDN w:val="0"/>
              <w:adjustRightInd w:val="0"/>
              <w:spacing w:after="0" w:line="240" w:lineRule="auto"/>
              <w:ind w:firstLineChars="0"/>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rPr>
              <w:t>具有</w:t>
            </w:r>
            <w:r>
              <w:rPr>
                <w:rFonts w:asciiTheme="minorEastAsia" w:eastAsiaTheme="minorEastAsia" w:hAnsiTheme="minorEastAsia" w:cs="宋体" w:hint="eastAsia"/>
                <w:bCs/>
                <w:sz w:val="24"/>
                <w:szCs w:val="24"/>
                <w:lang w:val="zh-CN"/>
              </w:rPr>
              <w:t>使用设计工具设计和分析数据关系和界面原形的能力；</w:t>
            </w:r>
          </w:p>
          <w:p w:rsidR="005A5589" w:rsidRDefault="00BB5C2B">
            <w:pPr>
              <w:pStyle w:val="ad"/>
              <w:numPr>
                <w:ilvl w:val="0"/>
                <w:numId w:val="1"/>
              </w:numPr>
              <w:autoSpaceDE w:val="0"/>
              <w:autoSpaceDN w:val="0"/>
              <w:adjustRightInd w:val="0"/>
              <w:spacing w:after="0" w:line="240" w:lineRule="auto"/>
              <w:ind w:firstLineChars="0"/>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t>通过项目实战进行基于手机、平板等智能设备的应用软件设计的能力；</w:t>
            </w:r>
          </w:p>
          <w:p w:rsidR="005A5589" w:rsidRDefault="00BB5C2B">
            <w:pPr>
              <w:pStyle w:val="ad"/>
              <w:numPr>
                <w:ilvl w:val="0"/>
                <w:numId w:val="1"/>
              </w:numPr>
              <w:autoSpaceDE w:val="0"/>
              <w:autoSpaceDN w:val="0"/>
              <w:adjustRightInd w:val="0"/>
              <w:spacing w:after="0" w:line="240" w:lineRule="auto"/>
              <w:ind w:firstLineChars="0"/>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t>掌握</w:t>
            </w:r>
            <w:r>
              <w:rPr>
                <w:rFonts w:asciiTheme="minorEastAsia" w:eastAsiaTheme="minorEastAsia" w:hAnsiTheme="minorEastAsia" w:cs="宋体" w:hint="eastAsia"/>
                <w:bCs/>
                <w:sz w:val="24"/>
                <w:szCs w:val="24"/>
                <w:lang w:val="zh-CN"/>
              </w:rPr>
              <w:t>Android</w:t>
            </w:r>
            <w:r>
              <w:rPr>
                <w:rFonts w:asciiTheme="minorEastAsia" w:eastAsiaTheme="minorEastAsia" w:hAnsiTheme="minorEastAsia" w:cs="宋体" w:hint="eastAsia"/>
                <w:bCs/>
                <w:sz w:val="24"/>
                <w:szCs w:val="24"/>
                <w:lang w:val="zh-CN"/>
              </w:rPr>
              <w:t>程序设计与开的能力；</w:t>
            </w:r>
          </w:p>
          <w:p w:rsidR="005A5589" w:rsidRDefault="00BB5C2B">
            <w:pPr>
              <w:pStyle w:val="ad"/>
              <w:numPr>
                <w:ilvl w:val="0"/>
                <w:numId w:val="1"/>
              </w:numPr>
              <w:autoSpaceDE w:val="0"/>
              <w:autoSpaceDN w:val="0"/>
              <w:adjustRightInd w:val="0"/>
              <w:spacing w:after="0" w:line="240" w:lineRule="auto"/>
              <w:ind w:firstLineChars="0"/>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t>掌握网站以及</w:t>
            </w:r>
            <w:r>
              <w:rPr>
                <w:rFonts w:asciiTheme="minorEastAsia" w:eastAsiaTheme="minorEastAsia" w:hAnsiTheme="minorEastAsia" w:cs="宋体" w:hint="eastAsia"/>
                <w:bCs/>
                <w:sz w:val="24"/>
                <w:szCs w:val="24"/>
                <w:lang w:val="zh-CN"/>
              </w:rPr>
              <w:t>APP</w:t>
            </w:r>
            <w:r>
              <w:rPr>
                <w:rFonts w:asciiTheme="minorEastAsia" w:eastAsiaTheme="minorEastAsia" w:hAnsiTheme="minorEastAsia" w:cs="宋体" w:hint="eastAsia"/>
                <w:bCs/>
                <w:sz w:val="24"/>
                <w:szCs w:val="24"/>
                <w:lang w:val="zh-CN"/>
              </w:rPr>
              <w:t>原形设计工具，设计良好交互的</w:t>
            </w:r>
            <w:r>
              <w:rPr>
                <w:rFonts w:asciiTheme="minorEastAsia" w:eastAsiaTheme="minorEastAsia" w:hAnsiTheme="minorEastAsia" w:cs="宋体" w:hint="eastAsia"/>
                <w:bCs/>
                <w:sz w:val="24"/>
                <w:szCs w:val="24"/>
                <w:lang w:val="zh-CN"/>
              </w:rPr>
              <w:t>UI</w:t>
            </w:r>
            <w:r>
              <w:rPr>
                <w:rFonts w:asciiTheme="minorEastAsia" w:eastAsiaTheme="minorEastAsia" w:hAnsiTheme="minorEastAsia" w:cs="宋体" w:hint="eastAsia"/>
                <w:bCs/>
                <w:sz w:val="24"/>
                <w:szCs w:val="24"/>
                <w:lang w:val="zh-CN"/>
              </w:rPr>
              <w:t>界面；</w:t>
            </w:r>
          </w:p>
          <w:p w:rsidR="005A5589" w:rsidRDefault="00BB5C2B">
            <w:pPr>
              <w:pStyle w:val="ad"/>
              <w:numPr>
                <w:ilvl w:val="0"/>
                <w:numId w:val="1"/>
              </w:numPr>
              <w:autoSpaceDE w:val="0"/>
              <w:autoSpaceDN w:val="0"/>
              <w:adjustRightInd w:val="0"/>
              <w:spacing w:after="0" w:line="240" w:lineRule="auto"/>
              <w:ind w:firstLineChars="0"/>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t>具有理解和编写应用开发设计文档的能力；</w:t>
            </w:r>
          </w:p>
          <w:p w:rsidR="005A5589" w:rsidRDefault="00BB5C2B">
            <w:pPr>
              <w:pStyle w:val="ad"/>
              <w:numPr>
                <w:ilvl w:val="0"/>
                <w:numId w:val="1"/>
              </w:numPr>
              <w:autoSpaceDE w:val="0"/>
              <w:autoSpaceDN w:val="0"/>
              <w:adjustRightInd w:val="0"/>
              <w:spacing w:after="0" w:line="240" w:lineRule="auto"/>
              <w:ind w:firstLineChars="0"/>
              <w:rPr>
                <w:rFonts w:ascii="宋体" w:hAnsi="宋体"/>
                <w:sz w:val="24"/>
                <w:szCs w:val="24"/>
              </w:rPr>
            </w:pPr>
            <w:r>
              <w:rPr>
                <w:rFonts w:asciiTheme="minorEastAsia" w:eastAsiaTheme="minorEastAsia" w:hAnsiTheme="minorEastAsia" w:cs="宋体" w:hint="eastAsia"/>
                <w:bCs/>
                <w:sz w:val="24"/>
                <w:szCs w:val="24"/>
                <w:lang w:val="zh-CN"/>
              </w:rPr>
              <w:t>能够担当</w:t>
            </w:r>
            <w:r>
              <w:rPr>
                <w:rFonts w:asciiTheme="minorEastAsia" w:eastAsiaTheme="minorEastAsia" w:hAnsiTheme="minorEastAsia" w:cs="宋体" w:hint="eastAsia"/>
                <w:bCs/>
                <w:sz w:val="24"/>
                <w:szCs w:val="24"/>
                <w:lang w:val="zh-CN"/>
              </w:rPr>
              <w:t>Android</w:t>
            </w:r>
            <w:r>
              <w:rPr>
                <w:rFonts w:asciiTheme="minorEastAsia" w:eastAsiaTheme="minorEastAsia" w:hAnsiTheme="minorEastAsia" w:cs="宋体" w:hint="eastAsia"/>
                <w:bCs/>
                <w:sz w:val="24"/>
                <w:szCs w:val="24"/>
                <w:lang w:val="zh-CN"/>
              </w:rPr>
              <w:t>软件测试和移动互联软件售前售后支持等工作</w:t>
            </w:r>
          </w:p>
        </w:tc>
      </w:tr>
      <w:tr w:rsidR="005A5589">
        <w:trPr>
          <w:trHeight w:val="1870"/>
        </w:trPr>
        <w:tc>
          <w:tcPr>
            <w:tcW w:w="9538" w:type="dxa"/>
            <w:vAlign w:val="center"/>
          </w:tcPr>
          <w:p w:rsidR="005A5589" w:rsidRDefault="00BB5C2B">
            <w:pPr>
              <w:spacing w:after="0" w:line="240" w:lineRule="auto"/>
              <w:rPr>
                <w:rFonts w:asciiTheme="minorEastAsia" w:eastAsiaTheme="minorEastAsia" w:hAnsiTheme="minorEastAsia"/>
                <w:sz w:val="24"/>
                <w:szCs w:val="24"/>
              </w:rPr>
            </w:pPr>
            <w:r>
              <w:rPr>
                <w:rFonts w:ascii="宋体" w:hAnsi="宋体" w:hint="eastAsia"/>
                <w:sz w:val="24"/>
                <w:szCs w:val="24"/>
              </w:rPr>
              <w:t>课程结构安排</w:t>
            </w:r>
            <w:r>
              <w:rPr>
                <w:rFonts w:asciiTheme="minorEastAsia" w:eastAsiaTheme="minorEastAsia" w:hAnsiTheme="minorEastAsia" w:hint="eastAsia"/>
                <w:sz w:val="24"/>
                <w:szCs w:val="24"/>
              </w:rPr>
              <w:t>：</w:t>
            </w:r>
          </w:p>
          <w:p w:rsidR="005A5589" w:rsidRDefault="00BB5C2B">
            <w:pPr>
              <w:autoSpaceDE w:val="0"/>
              <w:autoSpaceDN w:val="0"/>
              <w:adjustRightInd w:val="0"/>
              <w:spacing w:after="0" w:line="240" w:lineRule="auto"/>
              <w:ind w:firstLineChars="200" w:firstLine="480"/>
              <w:rPr>
                <w:rFonts w:ascii="宋体" w:hAnsi="宋体"/>
                <w:sz w:val="24"/>
                <w:szCs w:val="24"/>
              </w:rPr>
            </w:pPr>
            <w:r>
              <w:rPr>
                <w:rFonts w:ascii="Times New Roman" w:hAnsi="Times New Roman" w:hint="eastAsia"/>
                <w:sz w:val="24"/>
                <w:szCs w:val="18"/>
              </w:rPr>
              <w:t>人才培养方案中设计课程结构科学合理，符合相关指导性意见，课程学时及主要参数为：总学时</w:t>
            </w:r>
            <w:r>
              <w:rPr>
                <w:rFonts w:ascii="Times New Roman" w:hAnsi="Times New Roman" w:hint="eastAsia"/>
                <w:sz w:val="24"/>
                <w:szCs w:val="18"/>
              </w:rPr>
              <w:t>2440</w:t>
            </w:r>
            <w:r>
              <w:rPr>
                <w:rFonts w:ascii="Times New Roman" w:hAnsi="Times New Roman" w:hint="eastAsia"/>
                <w:sz w:val="24"/>
                <w:szCs w:val="18"/>
              </w:rPr>
              <w:t>学时，其中通识类课程占比</w:t>
            </w:r>
            <w:r>
              <w:rPr>
                <w:rFonts w:ascii="Times New Roman" w:hAnsi="Times New Roman" w:hint="eastAsia"/>
                <w:sz w:val="24"/>
                <w:szCs w:val="18"/>
              </w:rPr>
              <w:t>27.6</w:t>
            </w:r>
            <w:r>
              <w:rPr>
                <w:rFonts w:ascii="Times New Roman" w:hAnsi="Times New Roman" w:hint="eastAsia"/>
                <w:sz w:val="24"/>
                <w:szCs w:val="18"/>
              </w:rPr>
              <w:t>％；通用类课程占比为</w:t>
            </w:r>
            <w:r>
              <w:rPr>
                <w:rFonts w:ascii="Times New Roman" w:hAnsi="Times New Roman" w:hint="eastAsia"/>
                <w:sz w:val="24"/>
                <w:szCs w:val="18"/>
              </w:rPr>
              <w:t>24.8</w:t>
            </w:r>
            <w:r>
              <w:rPr>
                <w:rFonts w:ascii="Times New Roman" w:hAnsi="Times New Roman" w:hint="eastAsia"/>
                <w:sz w:val="24"/>
                <w:szCs w:val="18"/>
              </w:rPr>
              <w:t>％，核心课程占比为</w:t>
            </w:r>
            <w:r>
              <w:rPr>
                <w:rFonts w:ascii="Times New Roman" w:hAnsi="Times New Roman" w:hint="eastAsia"/>
                <w:sz w:val="24"/>
                <w:szCs w:val="18"/>
              </w:rPr>
              <w:t>24.1</w:t>
            </w:r>
            <w:r>
              <w:rPr>
                <w:rFonts w:ascii="Times New Roman" w:hAnsi="Times New Roman" w:hint="eastAsia"/>
                <w:sz w:val="24"/>
                <w:szCs w:val="18"/>
              </w:rPr>
              <w:t>％，实践学时比例达</w:t>
            </w:r>
            <w:r>
              <w:rPr>
                <w:rFonts w:ascii="Times New Roman" w:hAnsi="Times New Roman" w:hint="eastAsia"/>
                <w:sz w:val="24"/>
                <w:szCs w:val="18"/>
              </w:rPr>
              <w:t>57.9</w:t>
            </w:r>
            <w:r>
              <w:rPr>
                <w:rFonts w:ascii="Times New Roman" w:hAnsi="Times New Roman" w:hint="eastAsia"/>
                <w:sz w:val="24"/>
                <w:szCs w:val="18"/>
              </w:rPr>
              <w:t>％，共计修满</w:t>
            </w:r>
            <w:r>
              <w:rPr>
                <w:rFonts w:ascii="Times New Roman" w:hAnsi="Times New Roman" w:hint="eastAsia"/>
                <w:sz w:val="24"/>
                <w:szCs w:val="18"/>
              </w:rPr>
              <w:t>148</w:t>
            </w:r>
            <w:r>
              <w:rPr>
                <w:rFonts w:ascii="Times New Roman" w:hAnsi="Times New Roman" w:hint="eastAsia"/>
                <w:sz w:val="24"/>
                <w:szCs w:val="18"/>
              </w:rPr>
              <w:t>学分。</w:t>
            </w:r>
          </w:p>
        </w:tc>
      </w:tr>
      <w:tr w:rsidR="005A5589">
        <w:trPr>
          <w:trHeight w:val="2284"/>
        </w:trPr>
        <w:tc>
          <w:tcPr>
            <w:tcW w:w="9538" w:type="dxa"/>
          </w:tcPr>
          <w:p w:rsidR="005A5589" w:rsidRDefault="00BB5C2B">
            <w:pPr>
              <w:spacing w:afterLines="50" w:after="156" w:line="240" w:lineRule="auto"/>
              <w:rPr>
                <w:rFonts w:ascii="Times New Roman" w:hAnsi="Times New Roman"/>
                <w:sz w:val="24"/>
                <w:szCs w:val="18"/>
              </w:rPr>
            </w:pPr>
            <w:r>
              <w:rPr>
                <w:rFonts w:ascii="Times New Roman" w:hAnsi="Times New Roman" w:hint="eastAsia"/>
                <w:sz w:val="24"/>
                <w:szCs w:val="18"/>
              </w:rPr>
              <w:t>1</w:t>
            </w:r>
            <w:r>
              <w:rPr>
                <w:rFonts w:ascii="Times New Roman" w:hAnsi="Times New Roman" w:hint="eastAsia"/>
                <w:sz w:val="24"/>
                <w:szCs w:val="18"/>
              </w:rPr>
              <w:t>．理论课：</w:t>
            </w:r>
            <w:bookmarkStart w:id="1" w:name="OLE_LINK1"/>
            <w:bookmarkStart w:id="2" w:name="OLE_LINK2"/>
            <w:r>
              <w:rPr>
                <w:rFonts w:ascii="Times New Roman" w:hAnsi="Times New Roman" w:hint="eastAsia"/>
                <w:sz w:val="24"/>
                <w:szCs w:val="18"/>
              </w:rPr>
              <w:t>计算机网络基础、</w:t>
            </w:r>
            <w:r>
              <w:rPr>
                <w:rFonts w:ascii="Times New Roman" w:hAnsi="Times New Roman" w:hint="eastAsia"/>
                <w:sz w:val="24"/>
                <w:szCs w:val="18"/>
              </w:rPr>
              <w:t>Java</w:t>
            </w:r>
            <w:r>
              <w:rPr>
                <w:rFonts w:ascii="Times New Roman" w:hAnsi="Times New Roman" w:hint="eastAsia"/>
                <w:sz w:val="24"/>
                <w:szCs w:val="18"/>
              </w:rPr>
              <w:t>程序设计、移动互联通信技术、数据库基础、</w:t>
            </w:r>
            <w:r>
              <w:rPr>
                <w:rFonts w:ascii="Times New Roman" w:hAnsi="Times New Roman" w:hint="eastAsia"/>
                <w:sz w:val="24"/>
                <w:szCs w:val="18"/>
              </w:rPr>
              <w:t>UI</w:t>
            </w:r>
            <w:r>
              <w:rPr>
                <w:rFonts w:ascii="Times New Roman" w:hAnsi="Times New Roman" w:hint="eastAsia"/>
                <w:sz w:val="24"/>
                <w:szCs w:val="18"/>
              </w:rPr>
              <w:t>界面设计、移动互联网络技术、</w:t>
            </w:r>
            <w:r>
              <w:rPr>
                <w:rFonts w:ascii="Times New Roman" w:hAnsi="Times New Roman" w:hint="eastAsia"/>
                <w:sz w:val="24"/>
                <w:szCs w:val="18"/>
              </w:rPr>
              <w:t>Android</w:t>
            </w:r>
            <w:r>
              <w:rPr>
                <w:rFonts w:ascii="Times New Roman" w:hAnsi="Times New Roman" w:hint="eastAsia"/>
                <w:sz w:val="24"/>
                <w:szCs w:val="18"/>
              </w:rPr>
              <w:t>应用基础、</w:t>
            </w:r>
            <w:r>
              <w:rPr>
                <w:rFonts w:ascii="Times New Roman" w:hAnsi="Times New Roman" w:hint="eastAsia"/>
                <w:sz w:val="24"/>
                <w:szCs w:val="18"/>
              </w:rPr>
              <w:t>Android</w:t>
            </w:r>
            <w:r>
              <w:rPr>
                <w:rFonts w:ascii="Times New Roman" w:hAnsi="Times New Roman" w:hint="eastAsia"/>
                <w:sz w:val="24"/>
                <w:szCs w:val="18"/>
              </w:rPr>
              <w:t>移动应用开发、</w:t>
            </w:r>
            <w:r>
              <w:rPr>
                <w:rFonts w:ascii="Times New Roman" w:hAnsi="Times New Roman" w:hint="eastAsia"/>
                <w:sz w:val="24"/>
                <w:szCs w:val="18"/>
              </w:rPr>
              <w:t>Android</w:t>
            </w:r>
            <w:r>
              <w:rPr>
                <w:rFonts w:ascii="Times New Roman" w:hAnsi="Times New Roman" w:hint="eastAsia"/>
                <w:sz w:val="24"/>
                <w:szCs w:val="18"/>
              </w:rPr>
              <w:t>游戏开发、</w:t>
            </w:r>
            <w:r>
              <w:rPr>
                <w:rFonts w:ascii="Times New Roman" w:hAnsi="Times New Roman" w:hint="eastAsia"/>
                <w:sz w:val="24"/>
                <w:szCs w:val="18"/>
              </w:rPr>
              <w:t>Android</w:t>
            </w:r>
            <w:r>
              <w:rPr>
                <w:rFonts w:ascii="Times New Roman" w:hAnsi="Times New Roman" w:hint="eastAsia"/>
                <w:sz w:val="24"/>
                <w:szCs w:val="18"/>
              </w:rPr>
              <w:t>手机硬件管理、</w:t>
            </w:r>
            <w:r>
              <w:rPr>
                <w:rFonts w:ascii="Times New Roman" w:hAnsi="Times New Roman" w:hint="eastAsia"/>
                <w:sz w:val="24"/>
                <w:szCs w:val="18"/>
              </w:rPr>
              <w:t>MUI</w:t>
            </w:r>
            <w:r>
              <w:rPr>
                <w:rFonts w:ascii="Times New Roman" w:hAnsi="Times New Roman" w:hint="eastAsia"/>
                <w:sz w:val="24"/>
                <w:szCs w:val="18"/>
              </w:rPr>
              <w:t>移动设备界面设计、</w:t>
            </w:r>
            <w:r>
              <w:rPr>
                <w:rFonts w:ascii="Times New Roman" w:hAnsi="Times New Roman" w:hint="eastAsia"/>
                <w:sz w:val="24"/>
                <w:szCs w:val="18"/>
              </w:rPr>
              <w:t>H5</w:t>
            </w:r>
            <w:r>
              <w:rPr>
                <w:rFonts w:ascii="Times New Roman" w:hAnsi="Times New Roman" w:hint="eastAsia"/>
                <w:sz w:val="24"/>
                <w:szCs w:val="18"/>
              </w:rPr>
              <w:t>移动网站开发技术、</w:t>
            </w:r>
            <w:r>
              <w:rPr>
                <w:rFonts w:ascii="Times New Roman" w:hAnsi="Times New Roman" w:hint="eastAsia"/>
                <w:sz w:val="24"/>
                <w:szCs w:val="18"/>
              </w:rPr>
              <w:t>Ja</w:t>
            </w:r>
            <w:r>
              <w:rPr>
                <w:rFonts w:ascii="Times New Roman" w:hAnsi="Times New Roman" w:hint="eastAsia"/>
                <w:sz w:val="24"/>
                <w:szCs w:val="18"/>
              </w:rPr>
              <w:t>va Web</w:t>
            </w:r>
            <w:r>
              <w:rPr>
                <w:rFonts w:ascii="Times New Roman" w:hAnsi="Times New Roman" w:hint="eastAsia"/>
                <w:sz w:val="24"/>
                <w:szCs w:val="18"/>
              </w:rPr>
              <w:t>程序设计、</w:t>
            </w:r>
            <w:r>
              <w:rPr>
                <w:rFonts w:ascii="Times New Roman" w:hAnsi="Times New Roman" w:hint="eastAsia"/>
                <w:sz w:val="24"/>
                <w:szCs w:val="18"/>
              </w:rPr>
              <w:t>Web</w:t>
            </w:r>
            <w:r>
              <w:rPr>
                <w:rFonts w:ascii="Times New Roman" w:hAnsi="Times New Roman" w:hint="eastAsia"/>
                <w:sz w:val="24"/>
                <w:szCs w:val="18"/>
              </w:rPr>
              <w:t>项目应用技术。</w:t>
            </w:r>
            <w:bookmarkEnd w:id="1"/>
            <w:bookmarkEnd w:id="2"/>
          </w:p>
          <w:p w:rsidR="005A5589" w:rsidRDefault="00BB5C2B">
            <w:pPr>
              <w:spacing w:afterLines="50" w:after="156" w:line="240" w:lineRule="auto"/>
              <w:rPr>
                <w:rFonts w:ascii="Times New Roman" w:hAnsi="Times New Roman"/>
                <w:sz w:val="24"/>
                <w:szCs w:val="18"/>
              </w:rPr>
            </w:pPr>
            <w:r>
              <w:rPr>
                <w:rFonts w:ascii="Times New Roman" w:hAnsi="Times New Roman" w:hint="eastAsia"/>
                <w:sz w:val="24"/>
                <w:szCs w:val="18"/>
              </w:rPr>
              <w:t>2</w:t>
            </w:r>
            <w:r>
              <w:rPr>
                <w:rFonts w:ascii="Times New Roman" w:hAnsi="Times New Roman" w:hint="eastAsia"/>
                <w:sz w:val="24"/>
                <w:szCs w:val="18"/>
              </w:rPr>
              <w:t>．实践课：军事理论及军事训练、</w:t>
            </w:r>
            <w:r>
              <w:rPr>
                <w:rFonts w:ascii="Times New Roman" w:hAnsi="Times New Roman" w:hint="eastAsia"/>
                <w:sz w:val="24"/>
                <w:szCs w:val="18"/>
              </w:rPr>
              <w:t>Android</w:t>
            </w:r>
            <w:r>
              <w:rPr>
                <w:rFonts w:ascii="Times New Roman" w:hAnsi="Times New Roman" w:hint="eastAsia"/>
                <w:sz w:val="24"/>
                <w:szCs w:val="18"/>
              </w:rPr>
              <w:t>开发项目综合实战、毕业顶岗实习、毕业设计（论文）及答辩</w:t>
            </w:r>
          </w:p>
        </w:tc>
      </w:tr>
      <w:tr w:rsidR="005A5589">
        <w:trPr>
          <w:trHeight w:val="1069"/>
        </w:trPr>
        <w:tc>
          <w:tcPr>
            <w:tcW w:w="9538" w:type="dxa"/>
          </w:tcPr>
          <w:p w:rsidR="005A5589" w:rsidRDefault="00BB5C2B">
            <w:pPr>
              <w:spacing w:line="240" w:lineRule="auto"/>
              <w:rPr>
                <w:rFonts w:ascii="宋体" w:hAnsi="宋体"/>
                <w:sz w:val="24"/>
                <w:szCs w:val="24"/>
              </w:rPr>
            </w:pPr>
            <w:r>
              <w:rPr>
                <w:rFonts w:ascii="宋体" w:hAnsi="宋体" w:hint="eastAsia"/>
                <w:sz w:val="24"/>
                <w:szCs w:val="24"/>
              </w:rPr>
              <w:t>其他意见：</w:t>
            </w:r>
          </w:p>
        </w:tc>
      </w:tr>
      <w:tr w:rsidR="005A5589">
        <w:trPr>
          <w:trHeight w:val="1591"/>
        </w:trPr>
        <w:tc>
          <w:tcPr>
            <w:tcW w:w="9538" w:type="dxa"/>
          </w:tcPr>
          <w:p w:rsidR="005A5589" w:rsidRDefault="00BB5C2B">
            <w:pPr>
              <w:spacing w:line="24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教学指导委员会（签字）：</w:t>
            </w:r>
          </w:p>
        </w:tc>
      </w:tr>
    </w:tbl>
    <w:sdt>
      <w:sdtPr>
        <w:rPr>
          <w:rFonts w:ascii="Calibri" w:eastAsia="宋体" w:hAnsi="Calibri" w:cs="Times New Roman"/>
          <w:b w:val="0"/>
          <w:bCs w:val="0"/>
          <w:color w:val="auto"/>
          <w:sz w:val="22"/>
          <w:szCs w:val="20"/>
          <w:lang w:val="zh-CN"/>
        </w:rPr>
        <w:id w:val="21637939"/>
        <w:docPartObj>
          <w:docPartGallery w:val="Table of Contents"/>
          <w:docPartUnique/>
        </w:docPartObj>
      </w:sdtPr>
      <w:sdtEndPr>
        <w:rPr>
          <w:lang w:val="en-US"/>
        </w:rPr>
      </w:sdtEndPr>
      <w:sdtContent>
        <w:p w:rsidR="005A5589" w:rsidRDefault="00BB5C2B">
          <w:pPr>
            <w:pStyle w:val="TOC1"/>
            <w:jc w:val="center"/>
            <w:rPr>
              <w:color w:val="auto"/>
              <w:sz w:val="32"/>
              <w:szCs w:val="32"/>
            </w:rPr>
          </w:pPr>
          <w:r>
            <w:rPr>
              <w:color w:val="auto"/>
              <w:sz w:val="32"/>
              <w:szCs w:val="32"/>
              <w:lang w:val="zh-CN"/>
            </w:rPr>
            <w:t>目</w:t>
          </w:r>
          <w:r>
            <w:rPr>
              <w:rFonts w:hint="eastAsia"/>
              <w:color w:val="auto"/>
              <w:sz w:val="32"/>
              <w:szCs w:val="32"/>
              <w:lang w:val="zh-CN"/>
            </w:rPr>
            <w:t xml:space="preserve">  </w:t>
          </w:r>
          <w:r>
            <w:rPr>
              <w:color w:val="auto"/>
              <w:sz w:val="32"/>
              <w:szCs w:val="32"/>
              <w:lang w:val="zh-CN"/>
            </w:rPr>
            <w:t>录</w:t>
          </w:r>
        </w:p>
        <w:p w:rsidR="005A5589" w:rsidRDefault="00BB5C2B">
          <w:pPr>
            <w:pStyle w:val="10"/>
            <w:tabs>
              <w:tab w:val="right" w:leader="dot" w:pos="9354"/>
            </w:tabs>
            <w:spacing w:line="360" w:lineRule="auto"/>
            <w:rPr>
              <w:sz w:val="24"/>
              <w:szCs w:val="24"/>
            </w:rPr>
          </w:pPr>
          <w:r>
            <w:fldChar w:fldCharType="begin"/>
          </w:r>
          <w:r>
            <w:instrText xml:space="preserve"> TOC \o "1-3" \h \z \u </w:instrText>
          </w:r>
          <w:r>
            <w:fldChar w:fldCharType="separate"/>
          </w:r>
          <w:hyperlink w:anchor="_Toc26098" w:history="1">
            <w:r>
              <w:rPr>
                <w:rFonts w:hint="eastAsia"/>
                <w:sz w:val="24"/>
                <w:szCs w:val="24"/>
                <w:lang w:val="zh-CN"/>
              </w:rPr>
              <w:t>一、培养对象及学制</w:t>
            </w:r>
            <w:r>
              <w:rPr>
                <w:sz w:val="24"/>
                <w:szCs w:val="24"/>
              </w:rPr>
              <w:tab/>
            </w:r>
            <w:r>
              <w:rPr>
                <w:sz w:val="24"/>
                <w:szCs w:val="24"/>
              </w:rPr>
              <w:fldChar w:fldCharType="begin"/>
            </w:r>
            <w:r>
              <w:rPr>
                <w:sz w:val="24"/>
                <w:szCs w:val="24"/>
              </w:rPr>
              <w:instrText xml:space="preserve"> PAGEREF _Toc26098 </w:instrText>
            </w:r>
            <w:r>
              <w:rPr>
                <w:sz w:val="24"/>
                <w:szCs w:val="24"/>
              </w:rPr>
              <w:fldChar w:fldCharType="separate"/>
            </w:r>
            <w:r>
              <w:rPr>
                <w:sz w:val="24"/>
                <w:szCs w:val="24"/>
              </w:rPr>
              <w:t>1</w:t>
            </w:r>
            <w:r>
              <w:rPr>
                <w:sz w:val="24"/>
                <w:szCs w:val="24"/>
              </w:rPr>
              <w:fldChar w:fldCharType="end"/>
            </w:r>
          </w:hyperlink>
        </w:p>
        <w:p w:rsidR="005A5589" w:rsidRDefault="00BB5C2B">
          <w:pPr>
            <w:pStyle w:val="10"/>
            <w:tabs>
              <w:tab w:val="right" w:leader="dot" w:pos="9354"/>
            </w:tabs>
            <w:spacing w:line="360" w:lineRule="auto"/>
            <w:rPr>
              <w:sz w:val="24"/>
              <w:szCs w:val="24"/>
            </w:rPr>
          </w:pPr>
          <w:hyperlink w:anchor="_Toc29967" w:history="1">
            <w:r>
              <w:rPr>
                <w:rFonts w:hint="eastAsia"/>
                <w:sz w:val="24"/>
                <w:szCs w:val="24"/>
                <w:lang w:val="zh-CN"/>
              </w:rPr>
              <w:t>二、专业简介</w:t>
            </w:r>
            <w:r>
              <w:rPr>
                <w:sz w:val="24"/>
                <w:szCs w:val="24"/>
              </w:rPr>
              <w:tab/>
            </w:r>
            <w:r>
              <w:rPr>
                <w:sz w:val="24"/>
                <w:szCs w:val="24"/>
              </w:rPr>
              <w:fldChar w:fldCharType="begin"/>
            </w:r>
            <w:r>
              <w:rPr>
                <w:sz w:val="24"/>
                <w:szCs w:val="24"/>
              </w:rPr>
              <w:instrText xml:space="preserve"> PAGEREF _Toc29967 </w:instrText>
            </w:r>
            <w:r>
              <w:rPr>
                <w:sz w:val="24"/>
                <w:szCs w:val="24"/>
              </w:rPr>
              <w:fldChar w:fldCharType="separate"/>
            </w:r>
            <w:r>
              <w:rPr>
                <w:sz w:val="24"/>
                <w:szCs w:val="24"/>
              </w:rPr>
              <w:t>1</w:t>
            </w:r>
            <w:r>
              <w:rPr>
                <w:sz w:val="24"/>
                <w:szCs w:val="24"/>
              </w:rPr>
              <w:fldChar w:fldCharType="end"/>
            </w:r>
          </w:hyperlink>
        </w:p>
        <w:p w:rsidR="005A5589" w:rsidRDefault="00BB5C2B">
          <w:pPr>
            <w:pStyle w:val="10"/>
            <w:tabs>
              <w:tab w:val="right" w:leader="dot" w:pos="9354"/>
            </w:tabs>
            <w:spacing w:line="360" w:lineRule="auto"/>
            <w:rPr>
              <w:sz w:val="24"/>
              <w:szCs w:val="24"/>
            </w:rPr>
          </w:pPr>
          <w:hyperlink w:anchor="_Toc2551" w:history="1">
            <w:r>
              <w:rPr>
                <w:rFonts w:hint="eastAsia"/>
                <w:sz w:val="24"/>
                <w:szCs w:val="24"/>
                <w:lang w:val="zh-CN"/>
              </w:rPr>
              <w:t>三、培养目标</w:t>
            </w:r>
            <w:r>
              <w:rPr>
                <w:sz w:val="24"/>
                <w:szCs w:val="24"/>
              </w:rPr>
              <w:tab/>
            </w:r>
            <w:r>
              <w:rPr>
                <w:sz w:val="24"/>
                <w:szCs w:val="24"/>
              </w:rPr>
              <w:fldChar w:fldCharType="begin"/>
            </w:r>
            <w:r>
              <w:rPr>
                <w:sz w:val="24"/>
                <w:szCs w:val="24"/>
              </w:rPr>
              <w:instrText xml:space="preserve"> PAGEREF _Toc2551 </w:instrText>
            </w:r>
            <w:r>
              <w:rPr>
                <w:sz w:val="24"/>
                <w:szCs w:val="24"/>
              </w:rPr>
              <w:fldChar w:fldCharType="separate"/>
            </w:r>
            <w:r>
              <w:rPr>
                <w:sz w:val="24"/>
                <w:szCs w:val="24"/>
              </w:rPr>
              <w:t>2</w:t>
            </w:r>
            <w:r>
              <w:rPr>
                <w:sz w:val="24"/>
                <w:szCs w:val="24"/>
              </w:rPr>
              <w:fldChar w:fldCharType="end"/>
            </w:r>
          </w:hyperlink>
        </w:p>
        <w:p w:rsidR="005A5589" w:rsidRDefault="00BB5C2B">
          <w:pPr>
            <w:pStyle w:val="10"/>
            <w:tabs>
              <w:tab w:val="right" w:leader="dot" w:pos="9354"/>
            </w:tabs>
            <w:spacing w:line="360" w:lineRule="auto"/>
            <w:rPr>
              <w:sz w:val="24"/>
              <w:szCs w:val="24"/>
            </w:rPr>
          </w:pPr>
          <w:hyperlink w:anchor="_Toc13171" w:history="1">
            <w:r>
              <w:rPr>
                <w:rFonts w:hint="eastAsia"/>
                <w:sz w:val="24"/>
                <w:szCs w:val="24"/>
                <w:lang w:val="zh-CN"/>
              </w:rPr>
              <w:t>四、人才培养的职业方向及培养规格</w:t>
            </w:r>
            <w:r>
              <w:rPr>
                <w:sz w:val="24"/>
                <w:szCs w:val="24"/>
              </w:rPr>
              <w:tab/>
            </w:r>
            <w:r>
              <w:rPr>
                <w:sz w:val="24"/>
                <w:szCs w:val="24"/>
              </w:rPr>
              <w:fldChar w:fldCharType="begin"/>
            </w:r>
            <w:r>
              <w:rPr>
                <w:sz w:val="24"/>
                <w:szCs w:val="24"/>
              </w:rPr>
              <w:instrText xml:space="preserve"> PAGEREF _Toc13171 </w:instrText>
            </w:r>
            <w:r>
              <w:rPr>
                <w:sz w:val="24"/>
                <w:szCs w:val="24"/>
              </w:rPr>
              <w:fldChar w:fldCharType="separate"/>
            </w:r>
            <w:r>
              <w:rPr>
                <w:sz w:val="24"/>
                <w:szCs w:val="24"/>
              </w:rPr>
              <w:t>3</w:t>
            </w:r>
            <w:r>
              <w:rPr>
                <w:sz w:val="24"/>
                <w:szCs w:val="24"/>
              </w:rPr>
              <w:fldChar w:fldCharType="end"/>
            </w:r>
          </w:hyperlink>
        </w:p>
        <w:p w:rsidR="005A5589" w:rsidRDefault="00BB5C2B">
          <w:pPr>
            <w:pStyle w:val="10"/>
            <w:tabs>
              <w:tab w:val="right" w:leader="dot" w:pos="9354"/>
            </w:tabs>
            <w:spacing w:line="360" w:lineRule="auto"/>
            <w:rPr>
              <w:sz w:val="24"/>
              <w:szCs w:val="24"/>
            </w:rPr>
          </w:pPr>
          <w:hyperlink w:anchor="_Toc12692" w:history="1">
            <w:r>
              <w:rPr>
                <w:rFonts w:hint="eastAsia"/>
                <w:sz w:val="24"/>
                <w:szCs w:val="24"/>
                <w:lang w:val="zh-CN"/>
              </w:rPr>
              <w:t>五、职业岗位群对应的主要工作任务分析表</w:t>
            </w:r>
            <w:r>
              <w:rPr>
                <w:sz w:val="24"/>
                <w:szCs w:val="24"/>
              </w:rPr>
              <w:tab/>
            </w:r>
            <w:r>
              <w:rPr>
                <w:sz w:val="24"/>
                <w:szCs w:val="24"/>
              </w:rPr>
              <w:fldChar w:fldCharType="begin"/>
            </w:r>
            <w:r>
              <w:rPr>
                <w:sz w:val="24"/>
                <w:szCs w:val="24"/>
              </w:rPr>
              <w:instrText xml:space="preserve"> PAGEREF _Toc12692 </w:instrText>
            </w:r>
            <w:r>
              <w:rPr>
                <w:sz w:val="24"/>
                <w:szCs w:val="24"/>
              </w:rPr>
              <w:fldChar w:fldCharType="separate"/>
            </w:r>
            <w:r>
              <w:rPr>
                <w:sz w:val="24"/>
                <w:szCs w:val="24"/>
              </w:rPr>
              <w:t>4</w:t>
            </w:r>
            <w:r>
              <w:rPr>
                <w:sz w:val="24"/>
                <w:szCs w:val="24"/>
              </w:rPr>
              <w:fldChar w:fldCharType="end"/>
            </w:r>
          </w:hyperlink>
        </w:p>
        <w:p w:rsidR="005A5589" w:rsidRDefault="00BB5C2B">
          <w:pPr>
            <w:pStyle w:val="10"/>
            <w:tabs>
              <w:tab w:val="right" w:leader="dot" w:pos="9354"/>
            </w:tabs>
            <w:spacing w:line="360" w:lineRule="auto"/>
            <w:rPr>
              <w:sz w:val="24"/>
              <w:szCs w:val="24"/>
            </w:rPr>
          </w:pPr>
          <w:hyperlink w:anchor="_Toc28125" w:history="1">
            <w:r>
              <w:rPr>
                <w:rFonts w:hint="eastAsia"/>
                <w:sz w:val="24"/>
                <w:szCs w:val="24"/>
                <w:lang w:val="zh-CN"/>
              </w:rPr>
              <w:t>六、课程体系构建与教学计划安排</w:t>
            </w:r>
            <w:r>
              <w:rPr>
                <w:sz w:val="24"/>
                <w:szCs w:val="24"/>
              </w:rPr>
              <w:tab/>
            </w:r>
            <w:r>
              <w:rPr>
                <w:sz w:val="24"/>
                <w:szCs w:val="24"/>
              </w:rPr>
              <w:fldChar w:fldCharType="begin"/>
            </w:r>
            <w:r>
              <w:rPr>
                <w:sz w:val="24"/>
                <w:szCs w:val="24"/>
              </w:rPr>
              <w:instrText xml:space="preserve"> PAGEREF _Toc28125 </w:instrText>
            </w:r>
            <w:r>
              <w:rPr>
                <w:sz w:val="24"/>
                <w:szCs w:val="24"/>
              </w:rPr>
              <w:fldChar w:fldCharType="separate"/>
            </w:r>
            <w:r>
              <w:rPr>
                <w:sz w:val="24"/>
                <w:szCs w:val="24"/>
              </w:rPr>
              <w:t>5</w:t>
            </w:r>
            <w:r>
              <w:rPr>
                <w:sz w:val="24"/>
                <w:szCs w:val="24"/>
              </w:rPr>
              <w:fldChar w:fldCharType="end"/>
            </w:r>
          </w:hyperlink>
        </w:p>
        <w:p w:rsidR="005A5589" w:rsidRDefault="00BB5C2B">
          <w:pPr>
            <w:pStyle w:val="10"/>
            <w:tabs>
              <w:tab w:val="right" w:leader="dot" w:pos="9354"/>
            </w:tabs>
            <w:spacing w:line="360" w:lineRule="auto"/>
            <w:rPr>
              <w:sz w:val="24"/>
              <w:szCs w:val="24"/>
            </w:rPr>
          </w:pPr>
          <w:hyperlink w:anchor="_Toc25009" w:history="1">
            <w:r>
              <w:rPr>
                <w:rFonts w:hint="eastAsia"/>
                <w:sz w:val="24"/>
                <w:szCs w:val="24"/>
                <w:lang w:val="zh-CN"/>
              </w:rPr>
              <w:t>七、教学质量保障</w:t>
            </w:r>
            <w:r>
              <w:rPr>
                <w:sz w:val="24"/>
                <w:szCs w:val="24"/>
              </w:rPr>
              <w:tab/>
            </w:r>
            <w:r>
              <w:rPr>
                <w:sz w:val="24"/>
                <w:szCs w:val="24"/>
              </w:rPr>
              <w:fldChar w:fldCharType="begin"/>
            </w:r>
            <w:r>
              <w:rPr>
                <w:sz w:val="24"/>
                <w:szCs w:val="24"/>
              </w:rPr>
              <w:instrText xml:space="preserve"> PAGEREF _Toc25009 </w:instrText>
            </w:r>
            <w:r>
              <w:rPr>
                <w:sz w:val="24"/>
                <w:szCs w:val="24"/>
              </w:rPr>
              <w:fldChar w:fldCharType="separate"/>
            </w:r>
            <w:r>
              <w:rPr>
                <w:sz w:val="24"/>
                <w:szCs w:val="24"/>
              </w:rPr>
              <w:t>6</w:t>
            </w:r>
            <w:r>
              <w:rPr>
                <w:sz w:val="24"/>
                <w:szCs w:val="24"/>
              </w:rPr>
              <w:fldChar w:fldCharType="end"/>
            </w:r>
          </w:hyperlink>
        </w:p>
        <w:p w:rsidR="005A5589" w:rsidRDefault="00BB5C2B">
          <w:pPr>
            <w:pStyle w:val="10"/>
            <w:tabs>
              <w:tab w:val="right" w:leader="dot" w:pos="9354"/>
            </w:tabs>
            <w:spacing w:line="360" w:lineRule="auto"/>
            <w:rPr>
              <w:sz w:val="24"/>
              <w:szCs w:val="24"/>
            </w:rPr>
          </w:pPr>
          <w:hyperlink w:anchor="_Toc26139" w:history="1">
            <w:r>
              <w:rPr>
                <w:rFonts w:hint="eastAsia"/>
                <w:sz w:val="24"/>
                <w:szCs w:val="24"/>
                <w:lang w:val="zh-CN"/>
              </w:rPr>
              <w:t>八、考核与认证</w:t>
            </w:r>
            <w:r>
              <w:rPr>
                <w:sz w:val="24"/>
                <w:szCs w:val="24"/>
              </w:rPr>
              <w:tab/>
            </w:r>
            <w:r>
              <w:rPr>
                <w:sz w:val="24"/>
                <w:szCs w:val="24"/>
              </w:rPr>
              <w:fldChar w:fldCharType="begin"/>
            </w:r>
            <w:r>
              <w:rPr>
                <w:sz w:val="24"/>
                <w:szCs w:val="24"/>
              </w:rPr>
              <w:instrText xml:space="preserve"> PAGEREF _Toc26139 </w:instrText>
            </w:r>
            <w:r>
              <w:rPr>
                <w:sz w:val="24"/>
                <w:szCs w:val="24"/>
              </w:rPr>
              <w:fldChar w:fldCharType="separate"/>
            </w:r>
            <w:r>
              <w:rPr>
                <w:sz w:val="24"/>
                <w:szCs w:val="24"/>
              </w:rPr>
              <w:t>8</w:t>
            </w:r>
            <w:r>
              <w:rPr>
                <w:sz w:val="24"/>
                <w:szCs w:val="24"/>
              </w:rPr>
              <w:fldChar w:fldCharType="end"/>
            </w:r>
          </w:hyperlink>
        </w:p>
        <w:p w:rsidR="005A5589" w:rsidRDefault="00BB5C2B">
          <w:pPr>
            <w:pStyle w:val="10"/>
            <w:tabs>
              <w:tab w:val="right" w:leader="dot" w:pos="9354"/>
            </w:tabs>
            <w:spacing w:line="360" w:lineRule="auto"/>
            <w:rPr>
              <w:sz w:val="24"/>
              <w:szCs w:val="24"/>
            </w:rPr>
          </w:pPr>
          <w:hyperlink w:anchor="_Toc27481" w:history="1">
            <w:r>
              <w:rPr>
                <w:rFonts w:hint="eastAsia"/>
                <w:sz w:val="24"/>
                <w:szCs w:val="24"/>
                <w:lang w:val="zh-CN"/>
              </w:rPr>
              <w:t>九、毕业条件</w:t>
            </w:r>
            <w:r>
              <w:rPr>
                <w:sz w:val="24"/>
                <w:szCs w:val="24"/>
              </w:rPr>
              <w:tab/>
            </w:r>
            <w:r>
              <w:rPr>
                <w:sz w:val="24"/>
                <w:szCs w:val="24"/>
              </w:rPr>
              <w:fldChar w:fldCharType="begin"/>
            </w:r>
            <w:r>
              <w:rPr>
                <w:sz w:val="24"/>
                <w:szCs w:val="24"/>
              </w:rPr>
              <w:instrText xml:space="preserve"> PAGEREF _Toc27481 </w:instrText>
            </w:r>
            <w:r>
              <w:rPr>
                <w:sz w:val="24"/>
                <w:szCs w:val="24"/>
              </w:rPr>
              <w:fldChar w:fldCharType="separate"/>
            </w:r>
            <w:r>
              <w:rPr>
                <w:sz w:val="24"/>
                <w:szCs w:val="24"/>
              </w:rPr>
              <w:t>8</w:t>
            </w:r>
            <w:r>
              <w:rPr>
                <w:sz w:val="24"/>
                <w:szCs w:val="24"/>
              </w:rPr>
              <w:fldChar w:fldCharType="end"/>
            </w:r>
          </w:hyperlink>
        </w:p>
        <w:p w:rsidR="005A5589" w:rsidRDefault="00BB5C2B">
          <w:pPr>
            <w:pStyle w:val="10"/>
            <w:tabs>
              <w:tab w:val="right" w:leader="dot" w:pos="9354"/>
            </w:tabs>
            <w:spacing w:line="360" w:lineRule="auto"/>
          </w:pPr>
          <w:hyperlink w:anchor="_Toc19868" w:history="1">
            <w:r>
              <w:rPr>
                <w:rFonts w:hint="eastAsia"/>
                <w:sz w:val="24"/>
                <w:szCs w:val="24"/>
                <w:lang w:val="zh-CN"/>
              </w:rPr>
              <w:t>十、课程设置</w:t>
            </w:r>
            <w:r>
              <w:rPr>
                <w:sz w:val="24"/>
                <w:szCs w:val="24"/>
              </w:rPr>
              <w:tab/>
            </w:r>
            <w:r>
              <w:rPr>
                <w:sz w:val="24"/>
                <w:szCs w:val="24"/>
              </w:rPr>
              <w:fldChar w:fldCharType="begin"/>
            </w:r>
            <w:r>
              <w:rPr>
                <w:sz w:val="24"/>
                <w:szCs w:val="24"/>
              </w:rPr>
              <w:instrText xml:space="preserve"> PAGEREF _Toc19868 </w:instrText>
            </w:r>
            <w:r>
              <w:rPr>
                <w:sz w:val="24"/>
                <w:szCs w:val="24"/>
              </w:rPr>
              <w:fldChar w:fldCharType="separate"/>
            </w:r>
            <w:r>
              <w:rPr>
                <w:sz w:val="24"/>
                <w:szCs w:val="24"/>
              </w:rPr>
              <w:t>9</w:t>
            </w:r>
            <w:r>
              <w:rPr>
                <w:sz w:val="24"/>
                <w:szCs w:val="24"/>
              </w:rPr>
              <w:fldChar w:fldCharType="end"/>
            </w:r>
          </w:hyperlink>
        </w:p>
        <w:p w:rsidR="005A5589" w:rsidRDefault="00BB5C2B">
          <w:r>
            <w:fldChar w:fldCharType="end"/>
          </w:r>
        </w:p>
      </w:sdtContent>
    </w:sdt>
    <w:p w:rsidR="005A5589" w:rsidRDefault="00BB5C2B">
      <w:pPr>
        <w:spacing w:after="0" w:line="240" w:lineRule="auto"/>
        <w:rPr>
          <w:rFonts w:ascii="宋体" w:hAnsi="宋体"/>
          <w:b/>
          <w:sz w:val="36"/>
          <w:szCs w:val="36"/>
        </w:rPr>
        <w:sectPr w:rsidR="005A5589">
          <w:footerReference w:type="default" r:id="rId10"/>
          <w:footerReference w:type="first" r:id="rId11"/>
          <w:pgSz w:w="11906" w:h="16838"/>
          <w:pgMar w:top="1418" w:right="1134" w:bottom="1134" w:left="1418" w:header="851" w:footer="992" w:gutter="0"/>
          <w:pgNumType w:start="0"/>
          <w:cols w:space="425"/>
          <w:titlePg/>
          <w:docGrid w:type="lines" w:linePitch="312"/>
        </w:sectPr>
      </w:pPr>
      <w:r>
        <w:rPr>
          <w:rFonts w:ascii="宋体" w:hAnsi="宋体"/>
          <w:b/>
          <w:sz w:val="36"/>
          <w:szCs w:val="36"/>
        </w:rPr>
        <w:br w:type="page"/>
      </w:r>
    </w:p>
    <w:p w:rsidR="005A5589" w:rsidRDefault="00BB5C2B">
      <w:pPr>
        <w:spacing w:line="360" w:lineRule="atLeast"/>
        <w:jc w:val="center"/>
        <w:rPr>
          <w:rFonts w:ascii="仿宋_GB2312" w:eastAsia="仿宋_GB2312" w:hAnsi="宋体" w:cs="宋体"/>
          <w:sz w:val="30"/>
          <w:szCs w:val="30"/>
        </w:rPr>
      </w:pPr>
      <w:r>
        <w:rPr>
          <w:rFonts w:ascii="宋体" w:hAnsi="宋体" w:hint="eastAsia"/>
          <w:b/>
          <w:sz w:val="36"/>
          <w:szCs w:val="36"/>
        </w:rPr>
        <w:lastRenderedPageBreak/>
        <w:t>移动互联应用技术专业人才培养方案</w:t>
      </w:r>
    </w:p>
    <w:p w:rsidR="005A5589" w:rsidRDefault="00BB5C2B">
      <w:pPr>
        <w:jc w:val="center"/>
        <w:rPr>
          <w:rFonts w:asciiTheme="minorEastAsia" w:eastAsiaTheme="minorEastAsia" w:hAnsiTheme="minorEastAsia" w:cs="宋体"/>
          <w:b/>
          <w:sz w:val="28"/>
          <w:szCs w:val="30"/>
        </w:rPr>
      </w:pPr>
      <w:r>
        <w:rPr>
          <w:rFonts w:asciiTheme="minorEastAsia" w:eastAsiaTheme="minorEastAsia" w:hAnsiTheme="minorEastAsia" w:cs="宋体" w:hint="eastAsia"/>
          <w:b/>
          <w:sz w:val="28"/>
          <w:szCs w:val="30"/>
        </w:rPr>
        <w:t>（专业代码：</w:t>
      </w:r>
      <w:r>
        <w:rPr>
          <w:rFonts w:asciiTheme="minorEastAsia" w:eastAsiaTheme="minorEastAsia" w:hAnsiTheme="minorEastAsia" w:cs="宋体"/>
          <w:b/>
          <w:sz w:val="28"/>
          <w:szCs w:val="30"/>
        </w:rPr>
        <w:t>610</w:t>
      </w:r>
      <w:r>
        <w:rPr>
          <w:rFonts w:asciiTheme="minorEastAsia" w:eastAsiaTheme="minorEastAsia" w:hAnsiTheme="minorEastAsia" w:cs="宋体" w:hint="eastAsia"/>
          <w:b/>
          <w:sz w:val="28"/>
          <w:szCs w:val="30"/>
        </w:rPr>
        <w:t>115</w:t>
      </w:r>
      <w:r>
        <w:rPr>
          <w:rFonts w:asciiTheme="minorEastAsia" w:eastAsiaTheme="minorEastAsia" w:hAnsiTheme="minorEastAsia" w:cs="宋体" w:hint="eastAsia"/>
          <w:b/>
          <w:sz w:val="28"/>
          <w:szCs w:val="30"/>
        </w:rPr>
        <w:t>）</w:t>
      </w:r>
    </w:p>
    <w:p w:rsidR="005A5589" w:rsidRDefault="00BB5C2B">
      <w:pPr>
        <w:pStyle w:val="1"/>
        <w:spacing w:before="0" w:after="240"/>
        <w:rPr>
          <w:sz w:val="28"/>
          <w:szCs w:val="28"/>
        </w:rPr>
      </w:pPr>
      <w:bookmarkStart w:id="3" w:name="_Toc26098"/>
      <w:r>
        <w:rPr>
          <w:rFonts w:hint="eastAsia"/>
          <w:sz w:val="28"/>
          <w:szCs w:val="28"/>
          <w:lang w:val="zh-CN"/>
        </w:rPr>
        <w:t>一、培养对象及学制</w:t>
      </w:r>
      <w:bookmarkEnd w:id="3"/>
    </w:p>
    <w:p w:rsidR="005A5589" w:rsidRDefault="00BB5C2B">
      <w:pPr>
        <w:tabs>
          <w:tab w:val="left" w:pos="2694"/>
        </w:tabs>
        <w:spacing w:after="0" w:line="360" w:lineRule="auto"/>
        <w:ind w:firstLineChars="200" w:firstLine="480"/>
        <w:rPr>
          <w:rFonts w:ascii="宋体" w:hAnsi="宋体" w:cs="Calibri"/>
          <w:sz w:val="24"/>
        </w:rPr>
      </w:pPr>
      <w:r>
        <w:rPr>
          <w:rFonts w:ascii="宋体" w:hAnsi="宋体" w:cs="Calibri" w:hint="eastAsia"/>
          <w:sz w:val="24"/>
        </w:rPr>
        <w:t>1.</w:t>
      </w:r>
      <w:r>
        <w:rPr>
          <w:rFonts w:ascii="宋体" w:hAnsi="宋体" w:cs="Calibri" w:hint="eastAsia"/>
          <w:sz w:val="24"/>
        </w:rPr>
        <w:t>培养对象：</w:t>
      </w:r>
      <w:r>
        <w:rPr>
          <w:rFonts w:ascii="宋体" w:hAnsi="宋体" w:cs="Calibri"/>
          <w:sz w:val="24"/>
        </w:rPr>
        <w:t>高中毕业生</w:t>
      </w:r>
    </w:p>
    <w:p w:rsidR="005A5589" w:rsidRDefault="00BB5C2B">
      <w:pPr>
        <w:tabs>
          <w:tab w:val="left" w:pos="2694"/>
        </w:tabs>
        <w:spacing w:after="0" w:line="360" w:lineRule="auto"/>
        <w:ind w:firstLineChars="200" w:firstLine="480"/>
        <w:rPr>
          <w:rFonts w:ascii="宋体" w:hAnsi="宋体" w:cs="Calibri"/>
          <w:sz w:val="24"/>
        </w:rPr>
      </w:pPr>
      <w:r>
        <w:rPr>
          <w:rFonts w:ascii="宋体" w:hAnsi="宋体" w:cs="Calibri" w:hint="eastAsia"/>
          <w:sz w:val="24"/>
        </w:rPr>
        <w:t>2.</w:t>
      </w:r>
      <w:r>
        <w:rPr>
          <w:rFonts w:ascii="宋体" w:hAnsi="宋体" w:cs="Calibri" w:hint="eastAsia"/>
          <w:sz w:val="24"/>
        </w:rPr>
        <w:t>学制：</w:t>
      </w:r>
      <w:r>
        <w:rPr>
          <w:rFonts w:ascii="宋体" w:hAnsi="宋体" w:cs="Calibri" w:hint="eastAsia"/>
          <w:sz w:val="24"/>
        </w:rPr>
        <w:t>3</w:t>
      </w:r>
      <w:r>
        <w:rPr>
          <w:rFonts w:ascii="宋体" w:hAnsi="宋体" w:cs="Calibri" w:hint="eastAsia"/>
          <w:sz w:val="24"/>
        </w:rPr>
        <w:t>年</w:t>
      </w:r>
    </w:p>
    <w:p w:rsidR="005A5589" w:rsidRDefault="00BB5C2B">
      <w:pPr>
        <w:pStyle w:val="1"/>
        <w:spacing w:before="0" w:after="240"/>
        <w:rPr>
          <w:sz w:val="28"/>
          <w:szCs w:val="28"/>
          <w:lang w:val="zh-CN"/>
        </w:rPr>
      </w:pPr>
      <w:bookmarkStart w:id="4" w:name="_Toc29967"/>
      <w:r>
        <w:rPr>
          <w:rFonts w:hint="eastAsia"/>
          <w:sz w:val="28"/>
          <w:szCs w:val="28"/>
          <w:lang w:val="zh-CN"/>
        </w:rPr>
        <w:t>二、专业简介</w:t>
      </w:r>
      <w:bookmarkEnd w:id="4"/>
    </w:p>
    <w:p w:rsidR="005A5589" w:rsidRDefault="00BB5C2B">
      <w:pPr>
        <w:spacing w:before="120" w:after="120" w:line="432" w:lineRule="atLeast"/>
        <w:ind w:firstLine="480"/>
        <w:rPr>
          <w:rFonts w:ascii="宋体" w:hAnsi="宋体" w:cs="Tahoma"/>
          <w:sz w:val="24"/>
          <w:szCs w:val="24"/>
        </w:rPr>
      </w:pPr>
      <w:r>
        <w:rPr>
          <w:rFonts w:ascii="宋体" w:hAnsi="宋体" w:cs="Tahoma" w:hint="eastAsia"/>
          <w:sz w:val="24"/>
          <w:szCs w:val="24"/>
        </w:rPr>
        <w:t>近年来，移动互联网络在全球发展迅速，智能终端设备尤其是手机上的产值规模飞速增长，未来中国移动网络仅增值业务市场将达到</w:t>
      </w:r>
      <w:r>
        <w:rPr>
          <w:rFonts w:ascii="宋体" w:hAnsi="宋体" w:cs="Tahoma" w:hint="eastAsia"/>
          <w:sz w:val="24"/>
          <w:szCs w:val="24"/>
        </w:rPr>
        <w:t>10</w:t>
      </w:r>
      <w:r>
        <w:rPr>
          <w:rFonts w:ascii="宋体" w:hAnsi="宋体" w:cs="Tahoma" w:hint="eastAsia"/>
          <w:sz w:val="24"/>
          <w:szCs w:val="24"/>
        </w:rPr>
        <w:t>万亿人民币。目前移动互联应用开发人才缺口在百万以上，实际从业只有不到</w:t>
      </w:r>
      <w:r>
        <w:rPr>
          <w:rFonts w:ascii="宋体" w:hAnsi="宋体" w:cs="Tahoma" w:hint="eastAsia"/>
          <w:sz w:val="24"/>
          <w:szCs w:val="24"/>
        </w:rPr>
        <w:t>15</w:t>
      </w:r>
      <w:r>
        <w:rPr>
          <w:rFonts w:ascii="宋体" w:hAnsi="宋体" w:cs="Tahoma" w:hint="eastAsia"/>
          <w:sz w:val="24"/>
          <w:szCs w:val="24"/>
        </w:rPr>
        <w:t>万，且急需中、高端人才。移动互联网工程师及应用开发工程师迅速成为大学生求职的极佳选择。</w:t>
      </w:r>
    </w:p>
    <w:p w:rsidR="005A5589" w:rsidRDefault="00BB5C2B">
      <w:pPr>
        <w:tabs>
          <w:tab w:val="left" w:pos="2694"/>
        </w:tabs>
        <w:spacing w:after="0" w:line="360" w:lineRule="auto"/>
        <w:ind w:firstLineChars="200" w:firstLine="480"/>
        <w:rPr>
          <w:rFonts w:ascii="宋体" w:hAnsi="宋体" w:cs="Calibri"/>
          <w:sz w:val="24"/>
        </w:rPr>
      </w:pPr>
      <w:r>
        <w:rPr>
          <w:rFonts w:ascii="宋体" w:hAnsi="宋体" w:cs="Calibri" w:hint="eastAsia"/>
          <w:sz w:val="24"/>
        </w:rPr>
        <w:t>电子信息学院与中兴通讯公司校企合作开办移动互联应用技术专业，现拥有移动互联实训室、物联网实训室、物联网云计算实训室等</w:t>
      </w:r>
      <w:r>
        <w:rPr>
          <w:rFonts w:ascii="宋体" w:hAnsi="宋体" w:cs="Calibri" w:hint="eastAsia"/>
          <w:sz w:val="24"/>
        </w:rPr>
        <w:t>4</w:t>
      </w:r>
      <w:r>
        <w:rPr>
          <w:rFonts w:ascii="宋体" w:hAnsi="宋体" w:cs="Calibri" w:hint="eastAsia"/>
          <w:sz w:val="24"/>
        </w:rPr>
        <w:t>个移动互联专业实训室。本专业现有校内专任教师</w:t>
      </w:r>
      <w:r>
        <w:rPr>
          <w:rFonts w:ascii="宋体" w:hAnsi="宋体" w:cs="Calibri" w:hint="eastAsia"/>
          <w:sz w:val="24"/>
        </w:rPr>
        <w:t>6</w:t>
      </w:r>
      <w:r>
        <w:rPr>
          <w:rFonts w:ascii="宋体" w:hAnsi="宋体" w:cs="Calibri" w:hint="eastAsia"/>
          <w:sz w:val="24"/>
        </w:rPr>
        <w:t>人，中兴通讯常驻学院任教的企业技术骨干</w:t>
      </w:r>
      <w:r>
        <w:rPr>
          <w:rFonts w:ascii="宋体" w:hAnsi="宋体" w:cs="Calibri" w:hint="eastAsia"/>
          <w:sz w:val="24"/>
        </w:rPr>
        <w:t>4</w:t>
      </w:r>
      <w:r>
        <w:rPr>
          <w:rFonts w:ascii="宋体" w:hAnsi="宋体" w:cs="Calibri" w:hint="eastAsia"/>
          <w:sz w:val="24"/>
        </w:rPr>
        <w:t>人。</w:t>
      </w:r>
    </w:p>
    <w:p w:rsidR="005A5589" w:rsidRDefault="00BB5C2B">
      <w:pPr>
        <w:tabs>
          <w:tab w:val="left" w:pos="2694"/>
        </w:tabs>
        <w:spacing w:after="0" w:line="360" w:lineRule="auto"/>
        <w:ind w:firstLineChars="200" w:firstLine="480"/>
        <w:rPr>
          <w:sz w:val="24"/>
          <w:szCs w:val="18"/>
        </w:rPr>
      </w:pPr>
      <w:r>
        <w:rPr>
          <w:rFonts w:ascii="宋体" w:hAnsi="宋体" w:cs="Calibri" w:hint="eastAsia"/>
          <w:sz w:val="24"/>
        </w:rPr>
        <w:t>通过与中兴通讯股份有限</w:t>
      </w:r>
      <w:r>
        <w:rPr>
          <w:rFonts w:ascii="宋体" w:hAnsi="宋体" w:cs="Calibri" w:hint="eastAsia"/>
          <w:sz w:val="24"/>
        </w:rPr>
        <w:t>公司联合办学，对接东北区域移动互联网产业集群的龙头企业，实施“校企联动，共建共担”的人才培养模式。以学生高质量就业为目标，检验人才培养质量；通过教学质量反馈，及时调整人才培养所涉及的人才培养方案、核心课程开发、专业教学实施、教师团队、实训基地等关键环节；以校企联动为依托，保证人才培养模式的顺利完成。培养能够从事移动终端应用开发、移动游戏开发、移动商务网站及数据库开发和维护、移动应用</w:t>
      </w:r>
      <w:r>
        <w:rPr>
          <w:rFonts w:ascii="宋体" w:hAnsi="宋体" w:cs="Calibri" w:hint="eastAsia"/>
          <w:sz w:val="24"/>
        </w:rPr>
        <w:t>UI</w:t>
      </w:r>
      <w:r>
        <w:rPr>
          <w:rFonts w:ascii="宋体" w:hAnsi="宋体" w:cs="Calibri" w:hint="eastAsia"/>
          <w:sz w:val="24"/>
        </w:rPr>
        <w:t>设计、移动互联网运维、移动互联网产品设计、策划、营销、测试等能力的高素质技术技能型人才。（就业方面）学生毕业后，能够在移动互</w:t>
      </w:r>
      <w:r>
        <w:rPr>
          <w:rFonts w:ascii="宋体" w:hAnsi="宋体" w:cs="Calibri" w:hint="eastAsia"/>
          <w:sz w:val="24"/>
        </w:rPr>
        <w:t>联行业承担</w:t>
      </w:r>
      <w:r>
        <w:rPr>
          <w:rFonts w:ascii="宋体" w:hAnsi="宋体" w:cs="Calibri" w:hint="eastAsia"/>
          <w:sz w:val="24"/>
        </w:rPr>
        <w:t>Android</w:t>
      </w:r>
      <w:r>
        <w:rPr>
          <w:rFonts w:ascii="宋体" w:hAnsi="宋体" w:cs="Calibri" w:hint="eastAsia"/>
          <w:sz w:val="24"/>
        </w:rPr>
        <w:t>软件开发、</w:t>
      </w:r>
      <w:r>
        <w:rPr>
          <w:rFonts w:ascii="宋体" w:hAnsi="宋体" w:cs="Calibri" w:hint="eastAsia"/>
          <w:sz w:val="24"/>
        </w:rPr>
        <w:t>Android</w:t>
      </w:r>
      <w:r>
        <w:rPr>
          <w:rFonts w:ascii="宋体" w:hAnsi="宋体" w:cs="Calibri" w:hint="eastAsia"/>
          <w:sz w:val="24"/>
        </w:rPr>
        <w:t>软件测试、移动应用</w:t>
      </w:r>
      <w:r>
        <w:rPr>
          <w:rFonts w:ascii="宋体" w:hAnsi="宋体" w:cs="Calibri" w:hint="eastAsia"/>
          <w:sz w:val="24"/>
        </w:rPr>
        <w:t>UI</w:t>
      </w:r>
      <w:r>
        <w:rPr>
          <w:rFonts w:ascii="宋体" w:hAnsi="宋体" w:cs="Calibri" w:hint="eastAsia"/>
          <w:sz w:val="24"/>
        </w:rPr>
        <w:t>设计和移动互联软件售前售后支持等工作；在各类软件企业担任</w:t>
      </w:r>
      <w:r>
        <w:rPr>
          <w:rFonts w:ascii="宋体" w:hAnsi="宋体" w:cs="Calibri" w:hint="eastAsia"/>
          <w:sz w:val="24"/>
        </w:rPr>
        <w:t>Java</w:t>
      </w:r>
      <w:r>
        <w:rPr>
          <w:rFonts w:ascii="宋体" w:hAnsi="宋体" w:cs="Calibri" w:hint="eastAsia"/>
          <w:sz w:val="24"/>
        </w:rPr>
        <w:t>开发、</w:t>
      </w:r>
      <w:r>
        <w:rPr>
          <w:rFonts w:ascii="宋体" w:hAnsi="宋体" w:cs="Calibri" w:hint="eastAsia"/>
          <w:sz w:val="24"/>
        </w:rPr>
        <w:t>Web</w:t>
      </w:r>
      <w:r>
        <w:rPr>
          <w:rFonts w:ascii="宋体" w:hAnsi="宋体" w:cs="Calibri" w:hint="eastAsia"/>
          <w:sz w:val="24"/>
        </w:rPr>
        <w:t>开发、软件测试和软件售前售后支持等工作；在</w:t>
      </w:r>
      <w:r>
        <w:rPr>
          <w:rFonts w:ascii="宋体" w:hAnsi="宋体" w:cs="Calibri" w:hint="eastAsia"/>
          <w:sz w:val="24"/>
        </w:rPr>
        <w:t>IT</w:t>
      </w:r>
      <w:r>
        <w:rPr>
          <w:rFonts w:ascii="宋体" w:hAnsi="宋体" w:cs="Calibri" w:hint="eastAsia"/>
          <w:sz w:val="24"/>
        </w:rPr>
        <w:t>相关行业担任网页设计、网站编辑以及软件销售与维护等工作。</w:t>
      </w:r>
    </w:p>
    <w:p w:rsidR="005A5589" w:rsidRDefault="005A5589">
      <w:pPr>
        <w:tabs>
          <w:tab w:val="left" w:pos="2694"/>
        </w:tabs>
        <w:spacing w:after="0" w:line="360" w:lineRule="auto"/>
        <w:ind w:firstLineChars="200" w:firstLine="480"/>
        <w:rPr>
          <w:sz w:val="24"/>
          <w:szCs w:val="18"/>
        </w:rPr>
      </w:pPr>
    </w:p>
    <w:p w:rsidR="005A5589" w:rsidRDefault="00BB5C2B">
      <w:pPr>
        <w:pStyle w:val="1"/>
        <w:spacing w:before="0" w:after="240"/>
        <w:rPr>
          <w:rFonts w:asciiTheme="minorEastAsia" w:eastAsiaTheme="minorEastAsia" w:hAnsiTheme="minorEastAsia" w:cs="宋体"/>
          <w:b w:val="0"/>
          <w:sz w:val="28"/>
          <w:szCs w:val="30"/>
          <w:lang w:val="zh-CN"/>
        </w:rPr>
      </w:pPr>
      <w:bookmarkStart w:id="5" w:name="_Toc2551"/>
      <w:r>
        <w:rPr>
          <w:rFonts w:hint="eastAsia"/>
          <w:sz w:val="28"/>
          <w:szCs w:val="28"/>
          <w:lang w:val="zh-CN"/>
        </w:rPr>
        <w:lastRenderedPageBreak/>
        <w:t>三、培养目标</w:t>
      </w:r>
      <w:bookmarkEnd w:id="5"/>
    </w:p>
    <w:p w:rsidR="005A5589" w:rsidRDefault="00BB5C2B">
      <w:pPr>
        <w:pStyle w:val="ad"/>
        <w:spacing w:line="360" w:lineRule="auto"/>
        <w:ind w:firstLine="480"/>
        <w:rPr>
          <w:sz w:val="24"/>
          <w:szCs w:val="18"/>
        </w:rPr>
      </w:pPr>
      <w:r>
        <w:rPr>
          <w:rFonts w:hint="eastAsia"/>
          <w:sz w:val="24"/>
          <w:szCs w:val="18"/>
        </w:rPr>
        <w:t>培养热爱中国共产党、热爱祖国、具有正确世界观、人生观、价值观，具有良好的职业态度、敬业精神、创新意识和团队意识，可持续学习和适应能力的，熟练掌握当前主流的移动应用开发平台下手机等移动终端应用软件开发技能，熟悉移动应用软件开发流程及规范，具有移动应用软件开发实际工作的技能和项目经验，能够从事移动终端应用开发、移动游戏开发、移动商务网站及数据库开发和维护、移动应用</w:t>
      </w:r>
      <w:r>
        <w:rPr>
          <w:rFonts w:hint="eastAsia"/>
          <w:sz w:val="24"/>
          <w:szCs w:val="18"/>
        </w:rPr>
        <w:t>UI</w:t>
      </w:r>
      <w:r>
        <w:rPr>
          <w:rFonts w:hint="eastAsia"/>
          <w:sz w:val="24"/>
          <w:szCs w:val="18"/>
        </w:rPr>
        <w:t>设计、移动互联网运维、移动互联网产品设计、策划、营销、测试等能力的高素质技术技能型人才。</w:t>
      </w:r>
    </w:p>
    <w:p w:rsidR="005A5589" w:rsidRDefault="00BB5C2B">
      <w:pPr>
        <w:pStyle w:val="ad"/>
        <w:spacing w:line="360" w:lineRule="auto"/>
        <w:ind w:firstLine="480"/>
        <w:rPr>
          <w:sz w:val="24"/>
          <w:szCs w:val="18"/>
        </w:rPr>
      </w:pPr>
      <w:r>
        <w:rPr>
          <w:rFonts w:hint="eastAsia"/>
          <w:sz w:val="24"/>
          <w:szCs w:val="18"/>
        </w:rPr>
        <w:t>面向移动互联软件项目管理、移动互联软件开发和移动互联应用</w:t>
      </w:r>
      <w:r>
        <w:rPr>
          <w:rFonts w:hint="eastAsia"/>
          <w:sz w:val="24"/>
          <w:szCs w:val="18"/>
        </w:rPr>
        <w:t>软件测试等岗位，全面培养德、智、体、美、群综合素质，并让学生掌握移动互联软件开发的专业知识，移动互联典型行业应用技能，具备良好的职业素养。最终成为能够从事移动互联软件前后台开发及测试等相关工作，并能适应全球化企业需求的高素质技术技能型专门人才。</w:t>
      </w:r>
    </w:p>
    <w:p w:rsidR="005A5589" w:rsidRDefault="00BB5C2B">
      <w:pPr>
        <w:pStyle w:val="ad"/>
        <w:spacing w:line="360" w:lineRule="auto"/>
        <w:ind w:firstLine="480"/>
        <w:rPr>
          <w:sz w:val="24"/>
          <w:szCs w:val="18"/>
        </w:rPr>
      </w:pPr>
      <w:r>
        <w:rPr>
          <w:rFonts w:hint="eastAsia"/>
          <w:sz w:val="24"/>
          <w:szCs w:val="18"/>
        </w:rPr>
        <w:t>（一）知识目标</w:t>
      </w:r>
    </w:p>
    <w:p w:rsidR="005A5589" w:rsidRDefault="00BB5C2B">
      <w:pPr>
        <w:widowControl w:val="0"/>
        <w:autoSpaceDE w:val="0"/>
        <w:autoSpaceDN w:val="0"/>
        <w:spacing w:after="0" w:line="360" w:lineRule="auto"/>
        <w:ind w:firstLineChars="225" w:firstLine="540"/>
        <w:textAlignment w:val="bottom"/>
        <w:rPr>
          <w:sz w:val="24"/>
          <w:szCs w:val="18"/>
        </w:rPr>
      </w:pPr>
      <w:r>
        <w:rPr>
          <w:rFonts w:hint="eastAsia"/>
          <w:sz w:val="24"/>
          <w:szCs w:val="18"/>
        </w:rPr>
        <w:t>①掌握必须的德育和文化课程基本知识，包括一定的德育知道、美育知识、语言表达、文字表达；</w:t>
      </w:r>
    </w:p>
    <w:p w:rsidR="005A5589" w:rsidRDefault="00BB5C2B">
      <w:pPr>
        <w:widowControl w:val="0"/>
        <w:autoSpaceDE w:val="0"/>
        <w:autoSpaceDN w:val="0"/>
        <w:spacing w:after="0" w:line="360" w:lineRule="auto"/>
        <w:ind w:firstLineChars="225" w:firstLine="540"/>
        <w:textAlignment w:val="bottom"/>
        <w:rPr>
          <w:sz w:val="24"/>
          <w:szCs w:val="18"/>
        </w:rPr>
      </w:pPr>
      <w:r>
        <w:rPr>
          <w:rFonts w:hint="eastAsia"/>
          <w:sz w:val="24"/>
          <w:szCs w:val="18"/>
        </w:rPr>
        <w:t>②掌握必备的移动应用技术专业基础知识，包括掌握主流移动开发平台（</w:t>
      </w:r>
      <w:r>
        <w:rPr>
          <w:rFonts w:hint="eastAsia"/>
          <w:sz w:val="24"/>
          <w:szCs w:val="18"/>
        </w:rPr>
        <w:t>Android</w:t>
      </w:r>
      <w:r>
        <w:rPr>
          <w:rFonts w:hint="eastAsia"/>
          <w:sz w:val="24"/>
          <w:szCs w:val="18"/>
        </w:rPr>
        <w:t>等）的系统知识，数据库基础，高级语言基础，网络技术，网页设计等；</w:t>
      </w:r>
    </w:p>
    <w:p w:rsidR="005A5589" w:rsidRDefault="00BB5C2B">
      <w:pPr>
        <w:widowControl w:val="0"/>
        <w:autoSpaceDE w:val="0"/>
        <w:autoSpaceDN w:val="0"/>
        <w:spacing w:after="0" w:line="360" w:lineRule="auto"/>
        <w:ind w:firstLineChars="225" w:firstLine="540"/>
        <w:textAlignment w:val="bottom"/>
        <w:rPr>
          <w:sz w:val="24"/>
          <w:szCs w:val="18"/>
        </w:rPr>
      </w:pPr>
      <w:r>
        <w:rPr>
          <w:rFonts w:hint="eastAsia"/>
          <w:sz w:val="24"/>
          <w:szCs w:val="18"/>
        </w:rPr>
        <w:t>③掌握熟练的专业知</w:t>
      </w:r>
      <w:r>
        <w:rPr>
          <w:rFonts w:hint="eastAsia"/>
          <w:sz w:val="24"/>
          <w:szCs w:val="18"/>
        </w:rPr>
        <w:t>识，包括熟悉移动应用软件开发的流程，熟悉数据库开发与维护，熟悉网站建设与管理。</w:t>
      </w:r>
    </w:p>
    <w:p w:rsidR="005A5589" w:rsidRDefault="00BB5C2B">
      <w:pPr>
        <w:pStyle w:val="ad"/>
        <w:spacing w:line="360" w:lineRule="auto"/>
        <w:ind w:firstLineChars="177" w:firstLine="425"/>
        <w:rPr>
          <w:sz w:val="24"/>
          <w:szCs w:val="18"/>
        </w:rPr>
      </w:pPr>
      <w:r>
        <w:rPr>
          <w:rFonts w:hint="eastAsia"/>
          <w:sz w:val="24"/>
          <w:szCs w:val="18"/>
        </w:rPr>
        <w:t>（二）技能目标</w:t>
      </w:r>
    </w:p>
    <w:p w:rsidR="005A5589" w:rsidRDefault="00BB5C2B">
      <w:pPr>
        <w:widowControl w:val="0"/>
        <w:autoSpaceDE w:val="0"/>
        <w:autoSpaceDN w:val="0"/>
        <w:spacing w:after="0" w:line="360" w:lineRule="auto"/>
        <w:ind w:firstLineChars="236" w:firstLine="566"/>
        <w:textAlignment w:val="bottom"/>
        <w:rPr>
          <w:sz w:val="24"/>
          <w:szCs w:val="18"/>
        </w:rPr>
      </w:pPr>
      <w:r>
        <w:rPr>
          <w:rFonts w:hint="eastAsia"/>
          <w:sz w:val="24"/>
          <w:szCs w:val="18"/>
        </w:rPr>
        <w:t>学生通过理论学习和实践操作训练，应具备以下技术能力：</w:t>
      </w:r>
    </w:p>
    <w:p w:rsidR="005A5589" w:rsidRDefault="00BB5C2B">
      <w:pPr>
        <w:pStyle w:val="ad"/>
        <w:widowControl w:val="0"/>
        <w:numPr>
          <w:ilvl w:val="0"/>
          <w:numId w:val="2"/>
        </w:numPr>
        <w:autoSpaceDE w:val="0"/>
        <w:autoSpaceDN w:val="0"/>
        <w:spacing w:after="0" w:line="360" w:lineRule="auto"/>
        <w:ind w:firstLineChars="0"/>
        <w:textAlignment w:val="bottom"/>
        <w:rPr>
          <w:sz w:val="24"/>
          <w:szCs w:val="18"/>
        </w:rPr>
      </w:pPr>
      <w:r>
        <w:rPr>
          <w:rFonts w:hint="eastAsia"/>
          <w:sz w:val="24"/>
          <w:szCs w:val="18"/>
        </w:rPr>
        <w:t>熟练应用移动平台开发语言开发移动互联</w:t>
      </w:r>
      <w:r>
        <w:rPr>
          <w:rFonts w:hint="eastAsia"/>
          <w:sz w:val="24"/>
          <w:szCs w:val="18"/>
        </w:rPr>
        <w:t>APP</w:t>
      </w:r>
      <w:r>
        <w:rPr>
          <w:rFonts w:hint="eastAsia"/>
          <w:sz w:val="24"/>
          <w:szCs w:val="18"/>
        </w:rPr>
        <w:t>应用软件；</w:t>
      </w:r>
    </w:p>
    <w:p w:rsidR="005A5589" w:rsidRDefault="00BB5C2B">
      <w:pPr>
        <w:pStyle w:val="ad"/>
        <w:widowControl w:val="0"/>
        <w:numPr>
          <w:ilvl w:val="0"/>
          <w:numId w:val="2"/>
        </w:numPr>
        <w:autoSpaceDE w:val="0"/>
        <w:autoSpaceDN w:val="0"/>
        <w:spacing w:after="0" w:line="360" w:lineRule="auto"/>
        <w:ind w:firstLineChars="0"/>
        <w:textAlignment w:val="bottom"/>
        <w:rPr>
          <w:sz w:val="24"/>
          <w:szCs w:val="18"/>
        </w:rPr>
      </w:pPr>
      <w:r>
        <w:rPr>
          <w:rFonts w:hint="eastAsia"/>
          <w:sz w:val="24"/>
          <w:szCs w:val="18"/>
        </w:rPr>
        <w:t>具备实际项目开发的能力和技术协作素养，满足企业移动互联软件开发和项目管理的需求；</w:t>
      </w:r>
    </w:p>
    <w:p w:rsidR="005A5589" w:rsidRDefault="00BB5C2B">
      <w:pPr>
        <w:pStyle w:val="ad"/>
        <w:widowControl w:val="0"/>
        <w:numPr>
          <w:ilvl w:val="0"/>
          <w:numId w:val="2"/>
        </w:numPr>
        <w:autoSpaceDE w:val="0"/>
        <w:autoSpaceDN w:val="0"/>
        <w:spacing w:after="0" w:line="360" w:lineRule="auto"/>
        <w:ind w:firstLineChars="0"/>
        <w:textAlignment w:val="bottom"/>
        <w:rPr>
          <w:sz w:val="24"/>
          <w:szCs w:val="18"/>
        </w:rPr>
      </w:pPr>
      <w:r>
        <w:rPr>
          <w:rFonts w:hint="eastAsia"/>
          <w:sz w:val="24"/>
          <w:szCs w:val="18"/>
        </w:rPr>
        <w:t>具备解读软件工程规范和技术规范的能力；</w:t>
      </w:r>
    </w:p>
    <w:p w:rsidR="005A5589" w:rsidRDefault="00BB5C2B">
      <w:pPr>
        <w:pStyle w:val="ad"/>
        <w:widowControl w:val="0"/>
        <w:numPr>
          <w:ilvl w:val="0"/>
          <w:numId w:val="2"/>
        </w:numPr>
        <w:autoSpaceDE w:val="0"/>
        <w:autoSpaceDN w:val="0"/>
        <w:spacing w:after="0" w:line="360" w:lineRule="auto"/>
        <w:ind w:firstLineChars="0"/>
        <w:textAlignment w:val="bottom"/>
        <w:rPr>
          <w:sz w:val="24"/>
          <w:szCs w:val="18"/>
        </w:rPr>
      </w:pPr>
      <w:r>
        <w:rPr>
          <w:rFonts w:hint="eastAsia"/>
          <w:sz w:val="24"/>
          <w:szCs w:val="18"/>
        </w:rPr>
        <w:t>具备跟踪学习移动互联应用新技术的能力。</w:t>
      </w:r>
    </w:p>
    <w:p w:rsidR="005A5589" w:rsidRDefault="00BB5C2B">
      <w:pPr>
        <w:pStyle w:val="ad"/>
        <w:spacing w:line="360" w:lineRule="auto"/>
        <w:ind w:firstLineChars="177" w:firstLine="425"/>
        <w:rPr>
          <w:sz w:val="24"/>
          <w:szCs w:val="18"/>
        </w:rPr>
      </w:pPr>
      <w:r>
        <w:rPr>
          <w:rFonts w:hint="eastAsia"/>
          <w:sz w:val="24"/>
          <w:szCs w:val="18"/>
        </w:rPr>
        <w:t>（三）职业能力目标</w:t>
      </w:r>
    </w:p>
    <w:p w:rsidR="005A5589" w:rsidRDefault="00BB5C2B">
      <w:pPr>
        <w:widowControl w:val="0"/>
        <w:numPr>
          <w:ilvl w:val="0"/>
          <w:numId w:val="3"/>
        </w:numPr>
        <w:autoSpaceDE w:val="0"/>
        <w:autoSpaceDN w:val="0"/>
        <w:spacing w:after="0" w:line="360" w:lineRule="auto"/>
        <w:textAlignment w:val="bottom"/>
        <w:rPr>
          <w:sz w:val="24"/>
        </w:rPr>
      </w:pPr>
      <w:r>
        <w:rPr>
          <w:rFonts w:hint="eastAsia"/>
          <w:sz w:val="24"/>
        </w:rPr>
        <w:lastRenderedPageBreak/>
        <w:t>具备自我学习和自我管理能力</w:t>
      </w:r>
    </w:p>
    <w:p w:rsidR="005A5589" w:rsidRDefault="00BB5C2B">
      <w:pPr>
        <w:widowControl w:val="0"/>
        <w:numPr>
          <w:ilvl w:val="0"/>
          <w:numId w:val="3"/>
        </w:numPr>
        <w:autoSpaceDE w:val="0"/>
        <w:autoSpaceDN w:val="0"/>
        <w:spacing w:after="0" w:line="360" w:lineRule="auto"/>
        <w:textAlignment w:val="bottom"/>
        <w:rPr>
          <w:sz w:val="24"/>
        </w:rPr>
      </w:pPr>
      <w:r>
        <w:rPr>
          <w:rFonts w:hint="eastAsia"/>
          <w:sz w:val="24"/>
        </w:rPr>
        <w:t>具有使用日常办公软件的能力</w:t>
      </w:r>
    </w:p>
    <w:p w:rsidR="005A5589" w:rsidRDefault="00BB5C2B">
      <w:pPr>
        <w:widowControl w:val="0"/>
        <w:numPr>
          <w:ilvl w:val="0"/>
          <w:numId w:val="3"/>
        </w:numPr>
        <w:autoSpaceDE w:val="0"/>
        <w:autoSpaceDN w:val="0"/>
        <w:spacing w:after="0" w:line="360" w:lineRule="auto"/>
        <w:textAlignment w:val="bottom"/>
        <w:rPr>
          <w:sz w:val="24"/>
        </w:rPr>
      </w:pPr>
      <w:r>
        <w:rPr>
          <w:rFonts w:hint="eastAsia"/>
          <w:sz w:val="24"/>
        </w:rPr>
        <w:t>具有一定的英文阅读能力</w:t>
      </w:r>
    </w:p>
    <w:p w:rsidR="005A5589" w:rsidRDefault="00BB5C2B">
      <w:pPr>
        <w:widowControl w:val="0"/>
        <w:numPr>
          <w:ilvl w:val="0"/>
          <w:numId w:val="3"/>
        </w:numPr>
        <w:autoSpaceDE w:val="0"/>
        <w:autoSpaceDN w:val="0"/>
        <w:spacing w:after="0" w:line="360" w:lineRule="auto"/>
        <w:textAlignment w:val="bottom"/>
        <w:rPr>
          <w:sz w:val="24"/>
        </w:rPr>
      </w:pPr>
      <w:r>
        <w:rPr>
          <w:rFonts w:hint="eastAsia"/>
          <w:sz w:val="24"/>
        </w:rPr>
        <w:t>团队合作及协调能力</w:t>
      </w:r>
    </w:p>
    <w:p w:rsidR="005A5589" w:rsidRDefault="00BB5C2B">
      <w:pPr>
        <w:pStyle w:val="1"/>
        <w:spacing w:before="0" w:after="240"/>
        <w:rPr>
          <w:sz w:val="28"/>
          <w:szCs w:val="28"/>
          <w:lang w:val="zh-CN"/>
        </w:rPr>
      </w:pPr>
      <w:bookmarkStart w:id="6" w:name="_Toc13171"/>
      <w:r>
        <w:rPr>
          <w:rFonts w:hint="eastAsia"/>
          <w:sz w:val="28"/>
          <w:szCs w:val="28"/>
          <w:lang w:val="zh-CN"/>
        </w:rPr>
        <w:t>四、人才培养的职业方向及培</w:t>
      </w:r>
      <w:r>
        <w:rPr>
          <w:rFonts w:hint="eastAsia"/>
          <w:sz w:val="28"/>
          <w:szCs w:val="28"/>
          <w:lang w:val="zh-CN"/>
        </w:rPr>
        <w:t>养规格</w:t>
      </w:r>
      <w:bookmarkEnd w:id="6"/>
    </w:p>
    <w:p w:rsidR="005A5589" w:rsidRDefault="00BB5C2B">
      <w:pPr>
        <w:autoSpaceDE w:val="0"/>
        <w:autoSpaceDN w:val="0"/>
        <w:adjustRightInd w:val="0"/>
        <w:spacing w:line="360" w:lineRule="auto"/>
        <w:ind w:firstLineChars="200" w:firstLine="480"/>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t>（一）职业面向</w:t>
      </w:r>
    </w:p>
    <w:p w:rsidR="005A5589" w:rsidRDefault="00BB5C2B">
      <w:pPr>
        <w:numPr>
          <w:ilvl w:val="0"/>
          <w:numId w:val="4"/>
        </w:numPr>
        <w:tabs>
          <w:tab w:val="clear" w:pos="720"/>
          <w:tab w:val="left" w:pos="0"/>
        </w:tabs>
        <w:autoSpaceDE w:val="0"/>
        <w:autoSpaceDN w:val="0"/>
        <w:adjustRightInd w:val="0"/>
        <w:spacing w:after="0" w:line="360" w:lineRule="auto"/>
        <w:ind w:left="0" w:firstLineChars="200" w:firstLine="480"/>
        <w:rPr>
          <w:rFonts w:ascii="宋体" w:hAnsi="Wingdings" w:cs="宋体" w:hint="eastAsia"/>
          <w:sz w:val="24"/>
        </w:rPr>
      </w:pPr>
      <w:r>
        <w:rPr>
          <w:rFonts w:asciiTheme="minorEastAsia" w:eastAsiaTheme="minorEastAsia" w:hAnsiTheme="minorEastAsia" w:cs="宋体" w:hint="eastAsia"/>
          <w:bCs/>
          <w:sz w:val="24"/>
          <w:szCs w:val="24"/>
          <w:lang w:val="zh-CN"/>
        </w:rPr>
        <w:t>就业主要针对移动互联应用行业，就业岗位群如下：移动终端</w:t>
      </w:r>
      <w:r>
        <w:rPr>
          <w:rFonts w:asciiTheme="minorEastAsia" w:eastAsiaTheme="minorEastAsia" w:hAnsiTheme="minorEastAsia" w:cs="宋体" w:hint="eastAsia"/>
          <w:bCs/>
          <w:sz w:val="24"/>
          <w:szCs w:val="24"/>
          <w:lang w:val="zh-CN"/>
        </w:rPr>
        <w:t>APP</w:t>
      </w:r>
      <w:r>
        <w:rPr>
          <w:rFonts w:asciiTheme="minorEastAsia" w:eastAsiaTheme="minorEastAsia" w:hAnsiTheme="minorEastAsia" w:cs="宋体" w:hint="eastAsia"/>
          <w:bCs/>
          <w:sz w:val="24"/>
          <w:szCs w:val="24"/>
          <w:lang w:val="zh-CN"/>
        </w:rPr>
        <w:t>开发、移动互联网平台开发、基于</w:t>
      </w:r>
      <w:r>
        <w:rPr>
          <w:rFonts w:asciiTheme="minorEastAsia" w:eastAsiaTheme="minorEastAsia" w:hAnsiTheme="minorEastAsia" w:cs="宋体" w:hint="eastAsia"/>
          <w:bCs/>
          <w:sz w:val="24"/>
          <w:szCs w:val="24"/>
          <w:lang w:val="zh-CN"/>
        </w:rPr>
        <w:t>HTML5</w:t>
      </w:r>
      <w:r>
        <w:rPr>
          <w:rFonts w:asciiTheme="minorEastAsia" w:eastAsiaTheme="minorEastAsia" w:hAnsiTheme="minorEastAsia" w:cs="宋体" w:hint="eastAsia"/>
          <w:bCs/>
          <w:sz w:val="24"/>
          <w:szCs w:val="24"/>
          <w:lang w:val="zh-CN"/>
        </w:rPr>
        <w:t>的移动终端</w:t>
      </w:r>
      <w:r>
        <w:rPr>
          <w:rFonts w:asciiTheme="minorEastAsia" w:eastAsiaTheme="minorEastAsia" w:hAnsiTheme="minorEastAsia" w:cs="宋体" w:hint="eastAsia"/>
          <w:bCs/>
          <w:sz w:val="24"/>
          <w:szCs w:val="24"/>
          <w:lang w:val="zh-CN"/>
        </w:rPr>
        <w:t>Web</w:t>
      </w:r>
      <w:r>
        <w:rPr>
          <w:rFonts w:asciiTheme="minorEastAsia" w:eastAsiaTheme="minorEastAsia" w:hAnsiTheme="minorEastAsia" w:cs="宋体" w:hint="eastAsia"/>
          <w:bCs/>
          <w:sz w:val="24"/>
          <w:szCs w:val="24"/>
          <w:lang w:val="zh-CN"/>
        </w:rPr>
        <w:t>网页设计制作、网站开发及管理、移动通信设备及应用软件安装、测试、维护、销售和技术支持等。</w:t>
      </w:r>
    </w:p>
    <w:p w:rsidR="005A5589" w:rsidRDefault="00BB5C2B">
      <w:pPr>
        <w:autoSpaceDE w:val="0"/>
        <w:autoSpaceDN w:val="0"/>
        <w:adjustRightInd w:val="0"/>
        <w:spacing w:after="0" w:line="360" w:lineRule="auto"/>
        <w:ind w:firstLineChars="200" w:firstLine="480"/>
        <w:rPr>
          <w:rFonts w:asciiTheme="minorEastAsia" w:eastAsiaTheme="minorEastAsia" w:hAnsiTheme="minorEastAsia" w:cs="宋体"/>
          <w:bCs/>
          <w:sz w:val="24"/>
          <w:szCs w:val="24"/>
          <w:lang w:val="zh-CN"/>
        </w:rPr>
      </w:pPr>
      <w:r>
        <w:rPr>
          <w:rFonts w:asciiTheme="minorEastAsia" w:eastAsiaTheme="minorEastAsia" w:hAnsiTheme="minorEastAsia" w:cs="宋体"/>
          <w:bCs/>
          <w:sz w:val="24"/>
          <w:szCs w:val="24"/>
          <w:lang w:val="zh-CN"/>
        </w:rPr>
        <w:t>2.</w:t>
      </w:r>
      <w:r>
        <w:rPr>
          <w:rFonts w:asciiTheme="minorEastAsia" w:eastAsiaTheme="minorEastAsia" w:hAnsiTheme="minorEastAsia" w:cs="宋体" w:hint="eastAsia"/>
          <w:bCs/>
          <w:sz w:val="24"/>
          <w:szCs w:val="24"/>
          <w:lang w:val="zh-CN"/>
        </w:rPr>
        <w:t>可从事的工作岗位：移动互联网站设计师、</w:t>
      </w:r>
      <w:r>
        <w:rPr>
          <w:rFonts w:asciiTheme="minorEastAsia" w:eastAsiaTheme="minorEastAsia" w:hAnsiTheme="minorEastAsia" w:cs="宋体" w:hint="eastAsia"/>
          <w:bCs/>
          <w:sz w:val="24"/>
          <w:szCs w:val="24"/>
          <w:lang w:val="zh-CN"/>
        </w:rPr>
        <w:t>UI</w:t>
      </w:r>
      <w:r>
        <w:rPr>
          <w:rFonts w:asciiTheme="minorEastAsia" w:eastAsiaTheme="minorEastAsia" w:hAnsiTheme="minorEastAsia" w:cs="宋体" w:hint="eastAsia"/>
          <w:bCs/>
          <w:sz w:val="24"/>
          <w:szCs w:val="24"/>
          <w:lang w:val="zh-CN"/>
        </w:rPr>
        <w:t>设计工程师、移动智能设备软件工程师、</w:t>
      </w:r>
      <w:r>
        <w:rPr>
          <w:rFonts w:asciiTheme="minorEastAsia" w:eastAsiaTheme="minorEastAsia" w:hAnsiTheme="minorEastAsia" w:cs="宋体" w:hint="eastAsia"/>
          <w:bCs/>
          <w:sz w:val="24"/>
          <w:szCs w:val="24"/>
          <w:lang w:val="zh-CN"/>
        </w:rPr>
        <w:t>Android</w:t>
      </w:r>
      <w:r>
        <w:rPr>
          <w:rFonts w:asciiTheme="minorEastAsia" w:eastAsiaTheme="minorEastAsia" w:hAnsiTheme="minorEastAsia" w:cs="宋体" w:hint="eastAsia"/>
          <w:bCs/>
          <w:sz w:val="24"/>
          <w:szCs w:val="24"/>
          <w:lang w:val="zh-CN"/>
        </w:rPr>
        <w:t>应用开发工程师、移动互联网络工程师、移动智能商业应用项目管理师、信息技术工程师等。</w:t>
      </w:r>
    </w:p>
    <w:p w:rsidR="005A5589" w:rsidRDefault="00BB5C2B">
      <w:pPr>
        <w:autoSpaceDE w:val="0"/>
        <w:autoSpaceDN w:val="0"/>
        <w:adjustRightInd w:val="0"/>
        <w:spacing w:after="0" w:line="360" w:lineRule="auto"/>
        <w:ind w:firstLineChars="200" w:firstLine="480"/>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t>在移动互联行业承担</w:t>
      </w:r>
      <w:r>
        <w:rPr>
          <w:rFonts w:asciiTheme="minorEastAsia" w:eastAsiaTheme="minorEastAsia" w:hAnsiTheme="minorEastAsia" w:cs="宋体" w:hint="eastAsia"/>
          <w:bCs/>
          <w:sz w:val="24"/>
          <w:szCs w:val="24"/>
          <w:lang w:val="zh-CN"/>
        </w:rPr>
        <w:t>Android</w:t>
      </w:r>
      <w:r>
        <w:rPr>
          <w:rFonts w:asciiTheme="minorEastAsia" w:eastAsiaTheme="minorEastAsia" w:hAnsiTheme="minorEastAsia" w:cs="宋体" w:hint="eastAsia"/>
          <w:bCs/>
          <w:sz w:val="24"/>
          <w:szCs w:val="24"/>
          <w:lang w:val="zh-CN"/>
        </w:rPr>
        <w:t>软件开发、</w:t>
      </w:r>
      <w:r>
        <w:rPr>
          <w:rFonts w:asciiTheme="minorEastAsia" w:eastAsiaTheme="minorEastAsia" w:hAnsiTheme="minorEastAsia" w:cs="宋体" w:hint="eastAsia"/>
          <w:bCs/>
          <w:sz w:val="24"/>
          <w:szCs w:val="24"/>
          <w:lang w:val="zh-CN"/>
        </w:rPr>
        <w:t>Android</w:t>
      </w:r>
      <w:r>
        <w:rPr>
          <w:rFonts w:asciiTheme="minorEastAsia" w:eastAsiaTheme="minorEastAsia" w:hAnsiTheme="minorEastAsia" w:cs="宋体" w:hint="eastAsia"/>
          <w:bCs/>
          <w:sz w:val="24"/>
          <w:szCs w:val="24"/>
          <w:lang w:val="zh-CN"/>
        </w:rPr>
        <w:t>软件测试和移动互联软件售前售后支持等工作。在各类软件企业担任</w:t>
      </w:r>
      <w:r>
        <w:rPr>
          <w:rFonts w:asciiTheme="minorEastAsia" w:eastAsiaTheme="minorEastAsia" w:hAnsiTheme="minorEastAsia" w:cs="宋体" w:hint="eastAsia"/>
          <w:bCs/>
          <w:sz w:val="24"/>
          <w:szCs w:val="24"/>
          <w:lang w:val="zh-CN"/>
        </w:rPr>
        <w:t>Java</w:t>
      </w:r>
      <w:r>
        <w:rPr>
          <w:rFonts w:asciiTheme="minorEastAsia" w:eastAsiaTheme="minorEastAsia" w:hAnsiTheme="minorEastAsia" w:cs="宋体" w:hint="eastAsia"/>
          <w:bCs/>
          <w:sz w:val="24"/>
          <w:szCs w:val="24"/>
          <w:lang w:val="zh-CN"/>
        </w:rPr>
        <w:t>开发、</w:t>
      </w:r>
      <w:r>
        <w:rPr>
          <w:rFonts w:asciiTheme="minorEastAsia" w:eastAsiaTheme="minorEastAsia" w:hAnsiTheme="minorEastAsia" w:cs="宋体" w:hint="eastAsia"/>
          <w:bCs/>
          <w:sz w:val="24"/>
          <w:szCs w:val="24"/>
          <w:lang w:val="zh-CN"/>
        </w:rPr>
        <w:t>Web</w:t>
      </w:r>
      <w:r>
        <w:rPr>
          <w:rFonts w:asciiTheme="minorEastAsia" w:eastAsiaTheme="minorEastAsia" w:hAnsiTheme="minorEastAsia" w:cs="宋体" w:hint="eastAsia"/>
          <w:bCs/>
          <w:sz w:val="24"/>
          <w:szCs w:val="24"/>
          <w:lang w:val="zh-CN"/>
        </w:rPr>
        <w:t>开发、软件测试和软件售前售后支持等工作。在</w:t>
      </w:r>
      <w:r>
        <w:rPr>
          <w:rFonts w:asciiTheme="minorEastAsia" w:eastAsiaTheme="minorEastAsia" w:hAnsiTheme="minorEastAsia" w:cs="宋体" w:hint="eastAsia"/>
          <w:bCs/>
          <w:sz w:val="24"/>
          <w:szCs w:val="24"/>
          <w:lang w:val="zh-CN"/>
        </w:rPr>
        <w:t>IT</w:t>
      </w:r>
      <w:r>
        <w:rPr>
          <w:rFonts w:asciiTheme="minorEastAsia" w:eastAsiaTheme="minorEastAsia" w:hAnsiTheme="minorEastAsia" w:cs="宋体" w:hint="eastAsia"/>
          <w:bCs/>
          <w:sz w:val="24"/>
          <w:szCs w:val="24"/>
          <w:lang w:val="zh-CN"/>
        </w:rPr>
        <w:t>相关行业担任网页设计、网站编辑以及软件销售与维护等工作。</w:t>
      </w:r>
    </w:p>
    <w:p w:rsidR="005A5589" w:rsidRDefault="00BB5C2B">
      <w:pPr>
        <w:autoSpaceDE w:val="0"/>
        <w:autoSpaceDN w:val="0"/>
        <w:adjustRightInd w:val="0"/>
        <w:spacing w:line="360" w:lineRule="auto"/>
        <w:ind w:firstLineChars="200" w:firstLine="480"/>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t>（二）培养规格</w:t>
      </w:r>
    </w:p>
    <w:p w:rsidR="005A5589" w:rsidRDefault="00BB5C2B">
      <w:pPr>
        <w:autoSpaceDE w:val="0"/>
        <w:autoSpaceDN w:val="0"/>
        <w:adjustRightInd w:val="0"/>
        <w:spacing w:after="0" w:line="360" w:lineRule="auto"/>
        <w:ind w:firstLineChars="200" w:firstLine="480"/>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t>1.</w:t>
      </w:r>
      <w:r>
        <w:rPr>
          <w:rFonts w:asciiTheme="minorEastAsia" w:eastAsiaTheme="minorEastAsia" w:hAnsiTheme="minorEastAsia" w:cs="宋体" w:hint="eastAsia"/>
          <w:bCs/>
          <w:sz w:val="24"/>
          <w:szCs w:val="24"/>
          <w:lang w:val="zh-CN"/>
        </w:rPr>
        <w:t>专业能力</w:t>
      </w:r>
    </w:p>
    <w:p w:rsidR="005A5589" w:rsidRDefault="00BB5C2B">
      <w:pPr>
        <w:autoSpaceDE w:val="0"/>
        <w:autoSpaceDN w:val="0"/>
        <w:adjustRightInd w:val="0"/>
        <w:spacing w:after="0" w:line="360" w:lineRule="auto"/>
        <w:ind w:firstLineChars="200" w:firstLine="480"/>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t>除具备移动互联网一线高等应用型人才应必需具备的外语、数学、法律法规等文化知识外，还应具备：</w:t>
      </w:r>
      <w:r>
        <w:rPr>
          <w:rFonts w:asciiTheme="minorEastAsia" w:eastAsiaTheme="minorEastAsia" w:hAnsiTheme="minorEastAsia" w:cs="宋体" w:hint="eastAsia"/>
          <w:bCs/>
          <w:sz w:val="24"/>
          <w:szCs w:val="24"/>
          <w:lang w:val="zh-CN"/>
        </w:rPr>
        <w:t> </w:t>
      </w:r>
    </w:p>
    <w:p w:rsidR="005A5589" w:rsidRDefault="00BB5C2B">
      <w:pPr>
        <w:pStyle w:val="ad"/>
        <w:numPr>
          <w:ilvl w:val="0"/>
          <w:numId w:val="1"/>
        </w:numPr>
        <w:autoSpaceDE w:val="0"/>
        <w:autoSpaceDN w:val="0"/>
        <w:adjustRightInd w:val="0"/>
        <w:spacing w:after="0" w:line="360" w:lineRule="auto"/>
        <w:ind w:firstLineChars="0"/>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t>熟练使用</w:t>
      </w:r>
      <w:r>
        <w:rPr>
          <w:rFonts w:asciiTheme="minorEastAsia" w:eastAsiaTheme="minorEastAsia" w:hAnsiTheme="minorEastAsia" w:cs="宋体" w:hint="eastAsia"/>
          <w:bCs/>
          <w:sz w:val="24"/>
          <w:szCs w:val="24"/>
          <w:lang w:val="zh-CN"/>
        </w:rPr>
        <w:t>Java</w:t>
      </w:r>
      <w:r>
        <w:rPr>
          <w:rFonts w:asciiTheme="minorEastAsia" w:eastAsiaTheme="minorEastAsia" w:hAnsiTheme="minorEastAsia" w:cs="宋体" w:hint="eastAsia"/>
          <w:bCs/>
          <w:sz w:val="24"/>
          <w:szCs w:val="24"/>
          <w:lang w:val="zh-CN"/>
        </w:rPr>
        <w:t>语言进行面向对象编程的能力；</w:t>
      </w:r>
    </w:p>
    <w:p w:rsidR="005A5589" w:rsidRDefault="00BB5C2B">
      <w:pPr>
        <w:pStyle w:val="ad"/>
        <w:numPr>
          <w:ilvl w:val="0"/>
          <w:numId w:val="1"/>
        </w:numPr>
        <w:autoSpaceDE w:val="0"/>
        <w:autoSpaceDN w:val="0"/>
        <w:adjustRightInd w:val="0"/>
        <w:spacing w:after="0" w:line="360" w:lineRule="auto"/>
        <w:ind w:firstLineChars="0"/>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t>熟练使用</w:t>
      </w:r>
      <w:r>
        <w:rPr>
          <w:rFonts w:asciiTheme="minorEastAsia" w:eastAsiaTheme="minorEastAsia" w:hAnsiTheme="minorEastAsia" w:cs="宋体" w:hint="eastAsia"/>
          <w:bCs/>
          <w:sz w:val="24"/>
          <w:szCs w:val="24"/>
          <w:lang w:val="zh-CN"/>
        </w:rPr>
        <w:t>Java Web</w:t>
      </w:r>
      <w:r>
        <w:rPr>
          <w:rFonts w:asciiTheme="minorEastAsia" w:eastAsiaTheme="minorEastAsia" w:hAnsiTheme="minorEastAsia" w:cs="宋体" w:hint="eastAsia"/>
          <w:bCs/>
          <w:sz w:val="24"/>
          <w:szCs w:val="24"/>
          <w:lang w:val="zh-CN"/>
        </w:rPr>
        <w:t>开发语言进行网站编程的能力；</w:t>
      </w:r>
    </w:p>
    <w:p w:rsidR="005A5589" w:rsidRDefault="00BB5C2B">
      <w:pPr>
        <w:pStyle w:val="ad"/>
        <w:numPr>
          <w:ilvl w:val="0"/>
          <w:numId w:val="1"/>
        </w:numPr>
        <w:autoSpaceDE w:val="0"/>
        <w:autoSpaceDN w:val="0"/>
        <w:adjustRightInd w:val="0"/>
        <w:spacing w:after="0" w:line="360" w:lineRule="auto"/>
        <w:ind w:firstLineChars="0"/>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t>熟练使用</w:t>
      </w:r>
      <w:r>
        <w:rPr>
          <w:rFonts w:asciiTheme="minorEastAsia" w:eastAsiaTheme="minorEastAsia" w:hAnsiTheme="minorEastAsia" w:cs="宋体" w:hint="eastAsia"/>
          <w:bCs/>
          <w:sz w:val="24"/>
          <w:szCs w:val="24"/>
          <w:lang w:val="zh-CN"/>
        </w:rPr>
        <w:t>HTML5</w:t>
      </w:r>
      <w:r>
        <w:rPr>
          <w:rFonts w:asciiTheme="minorEastAsia" w:eastAsiaTheme="minorEastAsia" w:hAnsiTheme="minorEastAsia" w:cs="宋体" w:hint="eastAsia"/>
          <w:bCs/>
          <w:sz w:val="24"/>
          <w:szCs w:val="24"/>
          <w:lang w:val="zh-CN"/>
        </w:rPr>
        <w:t>、</w:t>
      </w:r>
      <w:r>
        <w:rPr>
          <w:rFonts w:asciiTheme="minorEastAsia" w:eastAsiaTheme="minorEastAsia" w:hAnsiTheme="minorEastAsia" w:cs="宋体" w:hint="eastAsia"/>
          <w:bCs/>
          <w:sz w:val="24"/>
          <w:szCs w:val="24"/>
          <w:lang w:val="zh-CN"/>
        </w:rPr>
        <w:t>CSS</w:t>
      </w:r>
      <w:r>
        <w:rPr>
          <w:rFonts w:asciiTheme="minorEastAsia" w:eastAsiaTheme="minorEastAsia" w:hAnsiTheme="minorEastAsia" w:cs="宋体" w:hint="eastAsia"/>
          <w:bCs/>
          <w:sz w:val="24"/>
          <w:szCs w:val="24"/>
          <w:lang w:val="zh-CN"/>
        </w:rPr>
        <w:t>设计和修改网站前端页面</w:t>
      </w:r>
      <w:r>
        <w:rPr>
          <w:rFonts w:asciiTheme="minorEastAsia" w:eastAsiaTheme="minorEastAsia" w:hAnsiTheme="minorEastAsia" w:cs="宋体" w:hint="eastAsia"/>
          <w:bCs/>
          <w:sz w:val="24"/>
          <w:szCs w:val="24"/>
          <w:lang w:val="zh-CN"/>
        </w:rPr>
        <w:t>的能力；</w:t>
      </w:r>
    </w:p>
    <w:p w:rsidR="005A5589" w:rsidRDefault="00BB5C2B">
      <w:pPr>
        <w:pStyle w:val="ad"/>
        <w:numPr>
          <w:ilvl w:val="0"/>
          <w:numId w:val="1"/>
        </w:numPr>
        <w:autoSpaceDE w:val="0"/>
        <w:autoSpaceDN w:val="0"/>
        <w:adjustRightInd w:val="0"/>
        <w:spacing w:after="0" w:line="360" w:lineRule="auto"/>
        <w:ind w:firstLineChars="0"/>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t>使用设计工具设计和分析数据关系和界面原形的能力；</w:t>
      </w:r>
    </w:p>
    <w:p w:rsidR="005A5589" w:rsidRDefault="00BB5C2B">
      <w:pPr>
        <w:pStyle w:val="ad"/>
        <w:numPr>
          <w:ilvl w:val="0"/>
          <w:numId w:val="1"/>
        </w:numPr>
        <w:autoSpaceDE w:val="0"/>
        <w:autoSpaceDN w:val="0"/>
        <w:adjustRightInd w:val="0"/>
        <w:spacing w:after="0" w:line="360" w:lineRule="auto"/>
        <w:ind w:firstLineChars="0"/>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t>通过项目实战进行基于手机、平板等智能设备的应用软件设计的能力；</w:t>
      </w:r>
    </w:p>
    <w:p w:rsidR="005A5589" w:rsidRDefault="00BB5C2B">
      <w:pPr>
        <w:pStyle w:val="ad"/>
        <w:numPr>
          <w:ilvl w:val="0"/>
          <w:numId w:val="1"/>
        </w:numPr>
        <w:autoSpaceDE w:val="0"/>
        <w:autoSpaceDN w:val="0"/>
        <w:adjustRightInd w:val="0"/>
        <w:spacing w:after="0" w:line="360" w:lineRule="auto"/>
        <w:ind w:firstLineChars="0"/>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t>掌握</w:t>
      </w:r>
      <w:r>
        <w:rPr>
          <w:rFonts w:asciiTheme="minorEastAsia" w:eastAsiaTheme="minorEastAsia" w:hAnsiTheme="minorEastAsia" w:cs="宋体" w:hint="eastAsia"/>
          <w:bCs/>
          <w:sz w:val="24"/>
          <w:szCs w:val="24"/>
          <w:lang w:val="zh-CN"/>
        </w:rPr>
        <w:t>Android</w:t>
      </w:r>
      <w:r>
        <w:rPr>
          <w:rFonts w:asciiTheme="minorEastAsia" w:eastAsiaTheme="minorEastAsia" w:hAnsiTheme="minorEastAsia" w:cs="宋体" w:hint="eastAsia"/>
          <w:bCs/>
          <w:sz w:val="24"/>
          <w:szCs w:val="24"/>
          <w:lang w:val="zh-CN"/>
        </w:rPr>
        <w:t>程序设计与开的能力；</w:t>
      </w:r>
    </w:p>
    <w:p w:rsidR="005A5589" w:rsidRDefault="00BB5C2B">
      <w:pPr>
        <w:pStyle w:val="ad"/>
        <w:numPr>
          <w:ilvl w:val="0"/>
          <w:numId w:val="1"/>
        </w:numPr>
        <w:autoSpaceDE w:val="0"/>
        <w:autoSpaceDN w:val="0"/>
        <w:adjustRightInd w:val="0"/>
        <w:spacing w:after="0" w:line="360" w:lineRule="auto"/>
        <w:ind w:firstLineChars="0"/>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t>掌握网站以及</w:t>
      </w:r>
      <w:r>
        <w:rPr>
          <w:rFonts w:asciiTheme="minorEastAsia" w:eastAsiaTheme="minorEastAsia" w:hAnsiTheme="minorEastAsia" w:cs="宋体" w:hint="eastAsia"/>
          <w:bCs/>
          <w:sz w:val="24"/>
          <w:szCs w:val="24"/>
          <w:lang w:val="zh-CN"/>
        </w:rPr>
        <w:t>APP</w:t>
      </w:r>
      <w:r>
        <w:rPr>
          <w:rFonts w:asciiTheme="minorEastAsia" w:eastAsiaTheme="minorEastAsia" w:hAnsiTheme="minorEastAsia" w:cs="宋体" w:hint="eastAsia"/>
          <w:bCs/>
          <w:sz w:val="24"/>
          <w:szCs w:val="24"/>
          <w:lang w:val="zh-CN"/>
        </w:rPr>
        <w:t>原形设计工具，设计良好交互的</w:t>
      </w:r>
      <w:r>
        <w:rPr>
          <w:rFonts w:asciiTheme="minorEastAsia" w:eastAsiaTheme="minorEastAsia" w:hAnsiTheme="minorEastAsia" w:cs="宋体" w:hint="eastAsia"/>
          <w:bCs/>
          <w:sz w:val="24"/>
          <w:szCs w:val="24"/>
          <w:lang w:val="zh-CN"/>
        </w:rPr>
        <w:t>UI</w:t>
      </w:r>
      <w:r>
        <w:rPr>
          <w:rFonts w:asciiTheme="minorEastAsia" w:eastAsiaTheme="minorEastAsia" w:hAnsiTheme="minorEastAsia" w:cs="宋体" w:hint="eastAsia"/>
          <w:bCs/>
          <w:sz w:val="24"/>
          <w:szCs w:val="24"/>
          <w:lang w:val="zh-CN"/>
        </w:rPr>
        <w:t>界面；</w:t>
      </w:r>
    </w:p>
    <w:p w:rsidR="005A5589" w:rsidRDefault="00BB5C2B">
      <w:pPr>
        <w:pStyle w:val="ad"/>
        <w:numPr>
          <w:ilvl w:val="0"/>
          <w:numId w:val="1"/>
        </w:numPr>
        <w:autoSpaceDE w:val="0"/>
        <w:autoSpaceDN w:val="0"/>
        <w:adjustRightInd w:val="0"/>
        <w:spacing w:after="0" w:line="360" w:lineRule="auto"/>
        <w:ind w:firstLineChars="0"/>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t>具有理解和编写应用开发设计文档的能力；</w:t>
      </w:r>
    </w:p>
    <w:p w:rsidR="005A5589" w:rsidRDefault="00BB5C2B">
      <w:pPr>
        <w:pStyle w:val="ad"/>
        <w:numPr>
          <w:ilvl w:val="0"/>
          <w:numId w:val="1"/>
        </w:numPr>
        <w:autoSpaceDE w:val="0"/>
        <w:autoSpaceDN w:val="0"/>
        <w:adjustRightInd w:val="0"/>
        <w:spacing w:after="0" w:line="360" w:lineRule="auto"/>
        <w:ind w:firstLineChars="0"/>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t>能够担当</w:t>
      </w:r>
      <w:r>
        <w:rPr>
          <w:rFonts w:asciiTheme="minorEastAsia" w:eastAsiaTheme="minorEastAsia" w:hAnsiTheme="minorEastAsia" w:cs="宋体" w:hint="eastAsia"/>
          <w:bCs/>
          <w:sz w:val="24"/>
          <w:szCs w:val="24"/>
          <w:lang w:val="zh-CN"/>
        </w:rPr>
        <w:t>Android</w:t>
      </w:r>
      <w:r>
        <w:rPr>
          <w:rFonts w:asciiTheme="minorEastAsia" w:eastAsiaTheme="minorEastAsia" w:hAnsiTheme="minorEastAsia" w:cs="宋体" w:hint="eastAsia"/>
          <w:bCs/>
          <w:sz w:val="24"/>
          <w:szCs w:val="24"/>
          <w:lang w:val="zh-CN"/>
        </w:rPr>
        <w:t>软件测试和移动互联软件售前售后支持等工作</w:t>
      </w:r>
    </w:p>
    <w:p w:rsidR="005A5589" w:rsidRDefault="00BB5C2B">
      <w:pPr>
        <w:autoSpaceDE w:val="0"/>
        <w:autoSpaceDN w:val="0"/>
        <w:adjustRightInd w:val="0"/>
        <w:spacing w:after="0" w:line="360" w:lineRule="auto"/>
        <w:ind w:firstLineChars="200" w:firstLine="480"/>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lastRenderedPageBreak/>
        <w:t>2.</w:t>
      </w:r>
      <w:r>
        <w:rPr>
          <w:rFonts w:asciiTheme="minorEastAsia" w:eastAsiaTheme="minorEastAsia" w:hAnsiTheme="minorEastAsia" w:cs="宋体" w:hint="eastAsia"/>
          <w:bCs/>
          <w:sz w:val="24"/>
          <w:szCs w:val="24"/>
          <w:lang w:val="zh-CN"/>
        </w:rPr>
        <w:t>学习能力</w:t>
      </w:r>
    </w:p>
    <w:p w:rsidR="005A5589" w:rsidRDefault="00BB5C2B">
      <w:pPr>
        <w:pStyle w:val="ad"/>
        <w:numPr>
          <w:ilvl w:val="0"/>
          <w:numId w:val="1"/>
        </w:numPr>
        <w:autoSpaceDE w:val="0"/>
        <w:autoSpaceDN w:val="0"/>
        <w:adjustRightInd w:val="0"/>
        <w:spacing w:after="0" w:line="360" w:lineRule="auto"/>
        <w:ind w:firstLineChars="0"/>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t>具有自主学习、自我发展的基本能力，能够适应不断变化的未来移动互联网发展的需求；</w:t>
      </w:r>
    </w:p>
    <w:p w:rsidR="005A5589" w:rsidRDefault="00BB5C2B">
      <w:pPr>
        <w:pStyle w:val="ad"/>
        <w:numPr>
          <w:ilvl w:val="0"/>
          <w:numId w:val="1"/>
        </w:numPr>
        <w:autoSpaceDE w:val="0"/>
        <w:autoSpaceDN w:val="0"/>
        <w:adjustRightInd w:val="0"/>
        <w:spacing w:after="0" w:line="360" w:lineRule="auto"/>
        <w:ind w:firstLineChars="0"/>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t>具备良好的表达能力，能准确传递移动互联网知识等信息的能力；</w:t>
      </w:r>
    </w:p>
    <w:p w:rsidR="005A5589" w:rsidRDefault="00BB5C2B">
      <w:pPr>
        <w:pStyle w:val="ad"/>
        <w:numPr>
          <w:ilvl w:val="0"/>
          <w:numId w:val="1"/>
        </w:numPr>
        <w:autoSpaceDE w:val="0"/>
        <w:autoSpaceDN w:val="0"/>
        <w:adjustRightInd w:val="0"/>
        <w:spacing w:after="0" w:line="360" w:lineRule="auto"/>
        <w:ind w:firstLineChars="0"/>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t>具有文献检索、资料收集的基本方法</w:t>
      </w:r>
      <w:r>
        <w:rPr>
          <w:rFonts w:asciiTheme="minorEastAsia" w:eastAsiaTheme="minorEastAsia" w:hAnsiTheme="minorEastAsia" w:cs="宋体" w:hint="eastAsia"/>
          <w:bCs/>
          <w:sz w:val="24"/>
          <w:szCs w:val="24"/>
          <w:lang w:val="zh-CN"/>
        </w:rPr>
        <w:t>，有效获取移动互联领域相关知识的能力；</w:t>
      </w:r>
    </w:p>
    <w:p w:rsidR="005A5589" w:rsidRDefault="00BB5C2B">
      <w:pPr>
        <w:pStyle w:val="ad"/>
        <w:numPr>
          <w:ilvl w:val="0"/>
          <w:numId w:val="1"/>
        </w:numPr>
        <w:autoSpaceDE w:val="0"/>
        <w:autoSpaceDN w:val="0"/>
        <w:adjustRightInd w:val="0"/>
        <w:spacing w:after="0" w:line="360" w:lineRule="auto"/>
        <w:ind w:firstLineChars="0"/>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t>具有归纳、整理、总结，自我管理的能力。</w:t>
      </w:r>
    </w:p>
    <w:p w:rsidR="005A5589" w:rsidRDefault="00BB5C2B">
      <w:pPr>
        <w:autoSpaceDE w:val="0"/>
        <w:autoSpaceDN w:val="0"/>
        <w:adjustRightInd w:val="0"/>
        <w:spacing w:after="0" w:line="360" w:lineRule="auto"/>
        <w:ind w:firstLineChars="200" w:firstLine="480"/>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t>3.</w:t>
      </w:r>
      <w:r>
        <w:rPr>
          <w:rFonts w:asciiTheme="minorEastAsia" w:eastAsiaTheme="minorEastAsia" w:hAnsiTheme="minorEastAsia" w:cs="宋体" w:hint="eastAsia"/>
          <w:bCs/>
          <w:sz w:val="24"/>
          <w:szCs w:val="24"/>
          <w:lang w:val="zh-CN"/>
        </w:rPr>
        <w:t>职业素养</w:t>
      </w:r>
    </w:p>
    <w:p w:rsidR="005A5589" w:rsidRDefault="00BB5C2B">
      <w:pPr>
        <w:pStyle w:val="ad"/>
        <w:numPr>
          <w:ilvl w:val="0"/>
          <w:numId w:val="5"/>
        </w:numPr>
        <w:autoSpaceDE w:val="0"/>
        <w:autoSpaceDN w:val="0"/>
        <w:adjustRightInd w:val="0"/>
        <w:spacing w:after="0" w:line="360" w:lineRule="auto"/>
        <w:ind w:firstLineChars="0"/>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t>责任意识：有高度的责任感，有严谨、认真、细致和吃苦耐劳的工作作风；</w:t>
      </w:r>
    </w:p>
    <w:p w:rsidR="005A5589" w:rsidRDefault="00BB5C2B">
      <w:pPr>
        <w:pStyle w:val="ad"/>
        <w:numPr>
          <w:ilvl w:val="0"/>
          <w:numId w:val="5"/>
        </w:numPr>
        <w:autoSpaceDE w:val="0"/>
        <w:autoSpaceDN w:val="0"/>
        <w:adjustRightInd w:val="0"/>
        <w:spacing w:after="0" w:line="360" w:lineRule="auto"/>
        <w:ind w:firstLineChars="0"/>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t>协作精神：具有团队精神和合作意识，具有协调工作的能力和组织管理能力；</w:t>
      </w:r>
      <w:r>
        <w:rPr>
          <w:rFonts w:asciiTheme="minorEastAsia" w:eastAsiaTheme="minorEastAsia" w:hAnsiTheme="minorEastAsia" w:cs="宋体" w:hint="eastAsia"/>
          <w:bCs/>
          <w:sz w:val="24"/>
          <w:szCs w:val="24"/>
          <w:lang w:val="zh-CN"/>
        </w:rPr>
        <w:t> </w:t>
      </w:r>
    </w:p>
    <w:p w:rsidR="005A5589" w:rsidRDefault="00BB5C2B">
      <w:pPr>
        <w:pStyle w:val="ad"/>
        <w:numPr>
          <w:ilvl w:val="0"/>
          <w:numId w:val="5"/>
        </w:numPr>
        <w:autoSpaceDE w:val="0"/>
        <w:autoSpaceDN w:val="0"/>
        <w:adjustRightInd w:val="0"/>
        <w:spacing w:after="0" w:line="360" w:lineRule="auto"/>
        <w:ind w:firstLineChars="0"/>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t>探索改革精神：尽量培养锐意改革、大胆创新精神；</w:t>
      </w:r>
      <w:r>
        <w:rPr>
          <w:rFonts w:asciiTheme="minorEastAsia" w:eastAsiaTheme="minorEastAsia" w:hAnsiTheme="minorEastAsia" w:cs="宋体" w:hint="eastAsia"/>
          <w:bCs/>
          <w:sz w:val="24"/>
          <w:szCs w:val="24"/>
          <w:lang w:val="zh-CN"/>
        </w:rPr>
        <w:t> </w:t>
      </w:r>
    </w:p>
    <w:p w:rsidR="005A5589" w:rsidRDefault="00BB5C2B">
      <w:pPr>
        <w:pStyle w:val="ad"/>
        <w:numPr>
          <w:ilvl w:val="0"/>
          <w:numId w:val="5"/>
        </w:numPr>
        <w:autoSpaceDE w:val="0"/>
        <w:autoSpaceDN w:val="0"/>
        <w:adjustRightInd w:val="0"/>
        <w:spacing w:after="0" w:line="360" w:lineRule="auto"/>
        <w:ind w:firstLineChars="0"/>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t>遵守职业道德：遵守行业规程，保守国家秘密和商业秘密。</w:t>
      </w:r>
    </w:p>
    <w:p w:rsidR="005A5589" w:rsidRDefault="00BB5C2B">
      <w:pPr>
        <w:autoSpaceDE w:val="0"/>
        <w:autoSpaceDN w:val="0"/>
        <w:adjustRightInd w:val="0"/>
        <w:spacing w:after="0" w:line="360" w:lineRule="auto"/>
        <w:ind w:firstLineChars="200" w:firstLine="480"/>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t>4.</w:t>
      </w:r>
      <w:r>
        <w:rPr>
          <w:rFonts w:asciiTheme="minorEastAsia" w:eastAsiaTheme="minorEastAsia" w:hAnsiTheme="minorEastAsia" w:cs="宋体" w:hint="eastAsia"/>
          <w:bCs/>
          <w:sz w:val="24"/>
          <w:szCs w:val="24"/>
          <w:lang w:val="zh-CN"/>
        </w:rPr>
        <w:t>社会能力</w:t>
      </w:r>
    </w:p>
    <w:p w:rsidR="005A5589" w:rsidRDefault="00BB5C2B">
      <w:pPr>
        <w:pStyle w:val="ad"/>
        <w:numPr>
          <w:ilvl w:val="0"/>
          <w:numId w:val="6"/>
        </w:numPr>
        <w:autoSpaceDE w:val="0"/>
        <w:autoSpaceDN w:val="0"/>
        <w:adjustRightInd w:val="0"/>
        <w:spacing w:after="0" w:line="360" w:lineRule="auto"/>
        <w:ind w:firstLineChars="0"/>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t>具有热爱祖国、爱同学同事、爱家人，为国家富强、民族昌盛而奋斗的志向和社会责任感；</w:t>
      </w:r>
      <w:r>
        <w:rPr>
          <w:rFonts w:asciiTheme="minorEastAsia" w:eastAsiaTheme="minorEastAsia" w:hAnsiTheme="minorEastAsia" w:cs="宋体" w:hint="eastAsia"/>
          <w:bCs/>
          <w:sz w:val="24"/>
          <w:szCs w:val="24"/>
          <w:lang w:val="zh-CN"/>
        </w:rPr>
        <w:t xml:space="preserve"> </w:t>
      </w:r>
    </w:p>
    <w:p w:rsidR="005A5589" w:rsidRDefault="00BB5C2B">
      <w:pPr>
        <w:pStyle w:val="ad"/>
        <w:numPr>
          <w:ilvl w:val="0"/>
          <w:numId w:val="6"/>
        </w:numPr>
        <w:autoSpaceDE w:val="0"/>
        <w:autoSpaceDN w:val="0"/>
        <w:adjustRightInd w:val="0"/>
        <w:spacing w:after="0" w:line="360" w:lineRule="auto"/>
        <w:ind w:firstLineChars="0"/>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t>有较高的道德修养，文明礼貌、遵纪守法、克己奉公；</w:t>
      </w:r>
    </w:p>
    <w:p w:rsidR="005A5589" w:rsidRDefault="00BB5C2B">
      <w:pPr>
        <w:pStyle w:val="ad"/>
        <w:numPr>
          <w:ilvl w:val="0"/>
          <w:numId w:val="6"/>
        </w:numPr>
        <w:autoSpaceDE w:val="0"/>
        <w:autoSpaceDN w:val="0"/>
        <w:adjustRightInd w:val="0"/>
        <w:spacing w:after="0" w:line="360" w:lineRule="auto"/>
        <w:ind w:firstLineChars="0"/>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t>有健康体魄，良好卫生习惯，良好的心理素质，有吃苦耐劳、连续作战的精神；</w:t>
      </w:r>
    </w:p>
    <w:p w:rsidR="005A5589" w:rsidRDefault="00BB5C2B">
      <w:pPr>
        <w:pStyle w:val="ad"/>
        <w:numPr>
          <w:ilvl w:val="0"/>
          <w:numId w:val="6"/>
        </w:numPr>
        <w:autoSpaceDE w:val="0"/>
        <w:autoSpaceDN w:val="0"/>
        <w:adjustRightInd w:val="0"/>
        <w:spacing w:after="0" w:line="360" w:lineRule="auto"/>
        <w:ind w:firstLineChars="0"/>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t>有与人交往，和平相处，</w:t>
      </w:r>
      <w:r>
        <w:rPr>
          <w:rFonts w:asciiTheme="minorEastAsia" w:eastAsiaTheme="minorEastAsia" w:hAnsiTheme="minorEastAsia" w:cs="宋体" w:hint="eastAsia"/>
          <w:bCs/>
          <w:sz w:val="24"/>
          <w:szCs w:val="24"/>
          <w:lang w:val="zh-CN"/>
        </w:rPr>
        <w:tab/>
      </w:r>
      <w:r>
        <w:rPr>
          <w:rFonts w:asciiTheme="minorEastAsia" w:eastAsiaTheme="minorEastAsia" w:hAnsiTheme="minorEastAsia" w:cs="宋体" w:hint="eastAsia"/>
          <w:bCs/>
          <w:sz w:val="24"/>
          <w:szCs w:val="24"/>
          <w:lang w:val="zh-CN"/>
        </w:rPr>
        <w:t>团队合作及协调能力。</w:t>
      </w:r>
    </w:p>
    <w:p w:rsidR="005A5589" w:rsidRDefault="00BB5C2B">
      <w:pPr>
        <w:pStyle w:val="1"/>
        <w:spacing w:before="0" w:after="240"/>
        <w:rPr>
          <w:sz w:val="28"/>
          <w:szCs w:val="28"/>
          <w:lang w:val="zh-CN"/>
        </w:rPr>
      </w:pPr>
      <w:bookmarkStart w:id="7" w:name="_Toc12692"/>
      <w:r>
        <w:rPr>
          <w:rFonts w:hint="eastAsia"/>
          <w:sz w:val="28"/>
          <w:szCs w:val="28"/>
          <w:lang w:val="zh-CN"/>
        </w:rPr>
        <w:t>五、职业岗位群对应的主要工作任务分析表</w:t>
      </w:r>
      <w:bookmarkEnd w:id="7"/>
    </w:p>
    <w:p w:rsidR="005A5589" w:rsidRDefault="00BB5C2B">
      <w:pPr>
        <w:jc w:val="center"/>
        <w:rPr>
          <w:b/>
          <w:sz w:val="21"/>
          <w:szCs w:val="21"/>
          <w:lang w:val="zh-CN"/>
        </w:rPr>
      </w:pPr>
      <w:r>
        <w:rPr>
          <w:rFonts w:hint="eastAsia"/>
          <w:b/>
          <w:sz w:val="21"/>
          <w:szCs w:val="21"/>
          <w:lang w:val="zh-CN"/>
        </w:rPr>
        <w:t>表</w:t>
      </w:r>
      <w:r>
        <w:rPr>
          <w:b/>
          <w:sz w:val="21"/>
          <w:szCs w:val="21"/>
          <w:lang w:val="zh-CN"/>
        </w:rPr>
        <w:t xml:space="preserve">1  </w:t>
      </w:r>
      <w:r>
        <w:rPr>
          <w:rFonts w:hint="eastAsia"/>
          <w:b/>
          <w:sz w:val="21"/>
          <w:szCs w:val="21"/>
          <w:lang w:val="zh-CN"/>
        </w:rPr>
        <w:t>职业岗位群主要工作任务分析表</w:t>
      </w:r>
    </w:p>
    <w:tbl>
      <w:tblPr>
        <w:tblStyle w:val="aa"/>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316"/>
        <w:gridCol w:w="2426"/>
        <w:gridCol w:w="2290"/>
        <w:gridCol w:w="3066"/>
      </w:tblGrid>
      <w:tr w:rsidR="005A5589">
        <w:trPr>
          <w:trHeight w:val="465"/>
          <w:jc w:val="center"/>
        </w:trPr>
        <w:tc>
          <w:tcPr>
            <w:tcW w:w="1316" w:type="dxa"/>
            <w:tcBorders>
              <w:top w:val="single" w:sz="8" w:space="0" w:color="auto"/>
              <w:bottom w:val="single" w:sz="8" w:space="0" w:color="auto"/>
            </w:tcBorders>
            <w:vAlign w:val="center"/>
          </w:tcPr>
          <w:p w:rsidR="005A5589" w:rsidRDefault="00BB5C2B">
            <w:pPr>
              <w:spacing w:after="0" w:line="240" w:lineRule="auto"/>
              <w:jc w:val="center"/>
              <w:rPr>
                <w:rFonts w:ascii="Times New Roman" w:hAnsi="Times New Roman"/>
                <w:b/>
                <w:sz w:val="21"/>
                <w:szCs w:val="21"/>
                <w:lang w:val="zh-CN"/>
              </w:rPr>
            </w:pPr>
            <w:r>
              <w:rPr>
                <w:rFonts w:ascii="Times New Roman" w:hAnsi="Times New Roman" w:hint="eastAsia"/>
                <w:b/>
                <w:sz w:val="21"/>
                <w:szCs w:val="21"/>
                <w:lang w:val="zh-CN"/>
              </w:rPr>
              <w:t>岗位名称</w:t>
            </w:r>
          </w:p>
        </w:tc>
        <w:tc>
          <w:tcPr>
            <w:tcW w:w="2426" w:type="dxa"/>
            <w:tcBorders>
              <w:top w:val="single" w:sz="8" w:space="0" w:color="auto"/>
              <w:bottom w:val="single" w:sz="8" w:space="0" w:color="auto"/>
            </w:tcBorders>
            <w:vAlign w:val="center"/>
          </w:tcPr>
          <w:p w:rsidR="005A5589" w:rsidRDefault="00BB5C2B">
            <w:pPr>
              <w:spacing w:after="0" w:line="240" w:lineRule="auto"/>
              <w:jc w:val="center"/>
              <w:rPr>
                <w:rFonts w:ascii="Times New Roman" w:hAnsi="Times New Roman"/>
                <w:b/>
                <w:sz w:val="21"/>
                <w:szCs w:val="21"/>
                <w:lang w:val="zh-CN"/>
              </w:rPr>
            </w:pPr>
            <w:r>
              <w:rPr>
                <w:rFonts w:ascii="Times New Roman" w:hAnsi="Times New Roman" w:hint="eastAsia"/>
                <w:b/>
                <w:sz w:val="21"/>
                <w:szCs w:val="21"/>
                <w:lang w:val="zh-CN"/>
              </w:rPr>
              <w:t>工作任务分析</w:t>
            </w:r>
          </w:p>
        </w:tc>
        <w:tc>
          <w:tcPr>
            <w:tcW w:w="2290" w:type="dxa"/>
            <w:tcBorders>
              <w:top w:val="single" w:sz="8" w:space="0" w:color="auto"/>
              <w:bottom w:val="single" w:sz="8" w:space="0" w:color="auto"/>
            </w:tcBorders>
            <w:vAlign w:val="center"/>
          </w:tcPr>
          <w:p w:rsidR="005A5589" w:rsidRDefault="00BB5C2B">
            <w:pPr>
              <w:spacing w:after="0" w:line="240" w:lineRule="auto"/>
              <w:jc w:val="center"/>
              <w:rPr>
                <w:rFonts w:ascii="Times New Roman" w:hAnsi="Times New Roman"/>
                <w:b/>
                <w:sz w:val="21"/>
                <w:szCs w:val="21"/>
                <w:lang w:val="zh-CN"/>
              </w:rPr>
            </w:pPr>
            <w:r>
              <w:rPr>
                <w:rFonts w:ascii="Times New Roman" w:hAnsi="Times New Roman" w:hint="eastAsia"/>
                <w:b/>
                <w:sz w:val="21"/>
                <w:szCs w:val="21"/>
                <w:lang w:val="zh-CN"/>
              </w:rPr>
              <w:t>技术技能分析</w:t>
            </w:r>
          </w:p>
        </w:tc>
        <w:tc>
          <w:tcPr>
            <w:tcW w:w="3066" w:type="dxa"/>
            <w:tcBorders>
              <w:top w:val="single" w:sz="8" w:space="0" w:color="auto"/>
              <w:bottom w:val="single" w:sz="8" w:space="0" w:color="auto"/>
            </w:tcBorders>
            <w:vAlign w:val="center"/>
          </w:tcPr>
          <w:p w:rsidR="005A5589" w:rsidRDefault="00BB5C2B">
            <w:pPr>
              <w:spacing w:after="0" w:line="240" w:lineRule="auto"/>
              <w:jc w:val="center"/>
              <w:rPr>
                <w:rFonts w:ascii="Times New Roman" w:hAnsi="Times New Roman"/>
                <w:b/>
                <w:sz w:val="21"/>
                <w:szCs w:val="21"/>
                <w:lang w:val="zh-CN"/>
              </w:rPr>
            </w:pPr>
            <w:r>
              <w:rPr>
                <w:rFonts w:ascii="Times New Roman" w:hAnsi="Times New Roman" w:hint="eastAsia"/>
                <w:b/>
                <w:sz w:val="21"/>
                <w:szCs w:val="21"/>
                <w:lang w:val="zh-CN"/>
              </w:rPr>
              <w:t>知识、素质、能力分析</w:t>
            </w:r>
          </w:p>
        </w:tc>
      </w:tr>
      <w:tr w:rsidR="005A5589">
        <w:trPr>
          <w:trHeight w:val="540"/>
          <w:jc w:val="center"/>
        </w:trPr>
        <w:tc>
          <w:tcPr>
            <w:tcW w:w="1316" w:type="dxa"/>
            <w:tcBorders>
              <w:top w:val="single" w:sz="8" w:space="0" w:color="auto"/>
            </w:tcBorders>
            <w:vAlign w:val="center"/>
          </w:tcPr>
          <w:p w:rsidR="005A5589" w:rsidRDefault="00BB5C2B">
            <w:pPr>
              <w:jc w:val="center"/>
              <w:rPr>
                <w:rFonts w:ascii="Times New Roman" w:hAnsi="Times New Roman"/>
                <w:sz w:val="21"/>
                <w:szCs w:val="21"/>
                <w:lang w:val="zh-CN"/>
              </w:rPr>
            </w:pPr>
            <w:r>
              <w:rPr>
                <w:rFonts w:ascii="Times New Roman" w:hAnsi="Times New Roman" w:hint="eastAsia"/>
                <w:sz w:val="21"/>
                <w:szCs w:val="21"/>
                <w:lang w:val="zh-CN"/>
              </w:rPr>
              <w:t>移动互联网站设计师、</w:t>
            </w:r>
            <w:r>
              <w:rPr>
                <w:rFonts w:ascii="Times New Roman" w:hAnsi="Times New Roman" w:hint="eastAsia"/>
                <w:sz w:val="21"/>
                <w:szCs w:val="21"/>
                <w:lang w:val="zh-CN"/>
              </w:rPr>
              <w:t>UI</w:t>
            </w:r>
            <w:r>
              <w:rPr>
                <w:rFonts w:ascii="Times New Roman" w:hAnsi="Times New Roman" w:hint="eastAsia"/>
                <w:sz w:val="21"/>
                <w:szCs w:val="21"/>
                <w:lang w:val="zh-CN"/>
              </w:rPr>
              <w:t>设计工程师、移动智能设备软件工程师、</w:t>
            </w:r>
            <w:r>
              <w:rPr>
                <w:rFonts w:ascii="Times New Roman" w:hAnsi="Times New Roman" w:hint="eastAsia"/>
                <w:sz w:val="21"/>
                <w:szCs w:val="21"/>
                <w:lang w:val="zh-CN"/>
              </w:rPr>
              <w:t>Android</w:t>
            </w:r>
            <w:r>
              <w:rPr>
                <w:rFonts w:ascii="Times New Roman" w:hAnsi="Times New Roman" w:hint="eastAsia"/>
                <w:sz w:val="21"/>
                <w:szCs w:val="21"/>
                <w:lang w:val="zh-CN"/>
              </w:rPr>
              <w:t>应用开发工程师、移动互联网络工程师、移动智</w:t>
            </w:r>
            <w:r>
              <w:rPr>
                <w:rFonts w:ascii="Times New Roman" w:hAnsi="Times New Roman" w:hint="eastAsia"/>
                <w:sz w:val="21"/>
                <w:szCs w:val="21"/>
                <w:lang w:val="zh-CN"/>
              </w:rPr>
              <w:lastRenderedPageBreak/>
              <w:t>能商业应用项目管理师、信息技术工程师等。</w:t>
            </w:r>
          </w:p>
        </w:tc>
        <w:tc>
          <w:tcPr>
            <w:tcW w:w="2426" w:type="dxa"/>
            <w:tcBorders>
              <w:top w:val="single" w:sz="8" w:space="0" w:color="auto"/>
            </w:tcBorders>
            <w:vAlign w:val="center"/>
          </w:tcPr>
          <w:p w:rsidR="005A5589" w:rsidRDefault="00BB5C2B">
            <w:pPr>
              <w:spacing w:line="240" w:lineRule="auto"/>
              <w:jc w:val="left"/>
              <w:rPr>
                <w:rFonts w:ascii="Times New Roman" w:hAnsi="Times New Roman"/>
                <w:sz w:val="21"/>
                <w:szCs w:val="21"/>
                <w:lang w:val="zh-CN"/>
              </w:rPr>
            </w:pPr>
            <w:r>
              <w:rPr>
                <w:rFonts w:ascii="Times New Roman" w:hAnsi="Times New Roman" w:hint="eastAsia"/>
                <w:sz w:val="21"/>
                <w:szCs w:val="21"/>
                <w:lang w:val="zh-CN"/>
              </w:rPr>
              <w:lastRenderedPageBreak/>
              <w:t>1.</w:t>
            </w:r>
            <w:r>
              <w:rPr>
                <w:rFonts w:ascii="Times New Roman" w:hAnsi="Times New Roman" w:hint="eastAsia"/>
                <w:sz w:val="21"/>
                <w:szCs w:val="21"/>
                <w:lang w:val="zh-CN"/>
              </w:rPr>
              <w:t>对</w:t>
            </w:r>
            <w:r>
              <w:rPr>
                <w:rFonts w:ascii="Times New Roman" w:hAnsi="Times New Roman" w:hint="eastAsia"/>
                <w:sz w:val="21"/>
                <w:szCs w:val="21"/>
                <w:lang w:val="zh-CN"/>
              </w:rPr>
              <w:t>Android</w:t>
            </w:r>
            <w:r>
              <w:rPr>
                <w:rFonts w:ascii="Times New Roman" w:hAnsi="Times New Roman" w:hint="eastAsia"/>
                <w:sz w:val="21"/>
                <w:szCs w:val="21"/>
                <w:lang w:val="zh-CN"/>
              </w:rPr>
              <w:t>平台应用设计</w:t>
            </w:r>
            <w:r>
              <w:rPr>
                <w:rFonts w:ascii="Times New Roman" w:hAnsi="Times New Roman" w:hint="eastAsia"/>
                <w:sz w:val="21"/>
                <w:szCs w:val="21"/>
                <w:lang w:val="zh-CN"/>
              </w:rPr>
              <w:t>UI</w:t>
            </w:r>
            <w:r>
              <w:rPr>
                <w:rFonts w:ascii="Times New Roman" w:hAnsi="Times New Roman" w:hint="eastAsia"/>
                <w:sz w:val="21"/>
                <w:szCs w:val="21"/>
                <w:lang w:val="zh-CN"/>
              </w:rPr>
              <w:t>界面，并设计与用户交互模式，并实现原型图的设计</w:t>
            </w:r>
          </w:p>
          <w:p w:rsidR="005A5589" w:rsidRDefault="00BB5C2B">
            <w:pPr>
              <w:spacing w:line="240" w:lineRule="auto"/>
              <w:jc w:val="left"/>
              <w:rPr>
                <w:rFonts w:ascii="Times New Roman" w:hAnsi="Times New Roman"/>
                <w:sz w:val="21"/>
                <w:szCs w:val="21"/>
                <w:lang w:val="zh-CN"/>
              </w:rPr>
            </w:pPr>
            <w:r>
              <w:rPr>
                <w:rFonts w:ascii="Times New Roman" w:hAnsi="Times New Roman" w:hint="eastAsia"/>
                <w:sz w:val="21"/>
                <w:szCs w:val="21"/>
                <w:lang w:val="zh-CN"/>
              </w:rPr>
              <w:t>2.</w:t>
            </w:r>
            <w:r>
              <w:rPr>
                <w:rFonts w:ascii="Times New Roman" w:hAnsi="Times New Roman" w:hint="eastAsia"/>
                <w:sz w:val="21"/>
                <w:szCs w:val="21"/>
                <w:lang w:val="zh-CN"/>
              </w:rPr>
              <w:t>根据对移动应用</w:t>
            </w:r>
            <w:r>
              <w:rPr>
                <w:rFonts w:ascii="Times New Roman" w:hAnsi="Times New Roman" w:hint="eastAsia"/>
                <w:sz w:val="21"/>
                <w:szCs w:val="21"/>
                <w:lang w:val="zh-CN"/>
              </w:rPr>
              <w:t>APP</w:t>
            </w:r>
            <w:r>
              <w:rPr>
                <w:rFonts w:ascii="Times New Roman" w:hAnsi="Times New Roman" w:hint="eastAsia"/>
                <w:sz w:val="21"/>
                <w:szCs w:val="21"/>
                <w:lang w:val="zh-CN"/>
              </w:rPr>
              <w:t>进行功能化划分，对项目任务进行模块化分解，使用主流的开发技术和工具，选择高效的第三方开发包，根据原型图中</w:t>
            </w:r>
            <w:r>
              <w:rPr>
                <w:rFonts w:ascii="Times New Roman" w:hAnsi="Times New Roman" w:hint="eastAsia"/>
                <w:sz w:val="21"/>
                <w:szCs w:val="21"/>
                <w:lang w:val="zh-CN"/>
              </w:rPr>
              <w:t>UI</w:t>
            </w:r>
            <w:r>
              <w:rPr>
                <w:rFonts w:ascii="Times New Roman" w:hAnsi="Times New Roman" w:hint="eastAsia"/>
                <w:sz w:val="21"/>
                <w:szCs w:val="21"/>
                <w:lang w:val="zh-CN"/>
              </w:rPr>
              <w:t>界面和交互功能的要求</w:t>
            </w:r>
            <w:r>
              <w:rPr>
                <w:rFonts w:ascii="Times New Roman" w:hAnsi="Times New Roman" w:hint="eastAsia"/>
                <w:sz w:val="21"/>
                <w:szCs w:val="21"/>
                <w:lang w:val="zh-CN"/>
              </w:rPr>
              <w:lastRenderedPageBreak/>
              <w:t>开发</w:t>
            </w:r>
            <w:r>
              <w:rPr>
                <w:rFonts w:ascii="Times New Roman" w:hAnsi="Times New Roman" w:hint="eastAsia"/>
                <w:sz w:val="21"/>
                <w:szCs w:val="21"/>
                <w:lang w:val="zh-CN"/>
              </w:rPr>
              <w:t>APP</w:t>
            </w:r>
            <w:r>
              <w:rPr>
                <w:rFonts w:ascii="Times New Roman" w:hAnsi="Times New Roman" w:hint="eastAsia"/>
                <w:sz w:val="21"/>
                <w:szCs w:val="21"/>
                <w:lang w:val="zh-CN"/>
              </w:rPr>
              <w:t>源码。</w:t>
            </w:r>
          </w:p>
          <w:p w:rsidR="005A5589" w:rsidRDefault="00BB5C2B">
            <w:pPr>
              <w:spacing w:line="240" w:lineRule="auto"/>
              <w:jc w:val="left"/>
              <w:rPr>
                <w:rFonts w:ascii="Times New Roman" w:hAnsi="Times New Roman"/>
                <w:sz w:val="21"/>
                <w:szCs w:val="21"/>
                <w:lang w:val="zh-CN"/>
              </w:rPr>
            </w:pPr>
            <w:r>
              <w:rPr>
                <w:rFonts w:ascii="Times New Roman" w:hAnsi="Times New Roman" w:hint="eastAsia"/>
                <w:sz w:val="21"/>
                <w:szCs w:val="21"/>
                <w:lang w:val="zh-CN"/>
              </w:rPr>
              <w:t>3.</w:t>
            </w:r>
            <w:r>
              <w:rPr>
                <w:rFonts w:ascii="Times New Roman" w:hAnsi="Times New Roman" w:hint="eastAsia"/>
              </w:rPr>
              <w:t xml:space="preserve"> </w:t>
            </w:r>
            <w:r>
              <w:rPr>
                <w:rFonts w:ascii="Times New Roman" w:hAnsi="Times New Roman" w:hint="eastAsia"/>
                <w:sz w:val="21"/>
                <w:szCs w:val="21"/>
                <w:lang w:val="zh-CN"/>
              </w:rPr>
              <w:t>在</w:t>
            </w:r>
            <w:r>
              <w:rPr>
                <w:rFonts w:ascii="Times New Roman" w:hAnsi="Times New Roman" w:hint="eastAsia"/>
                <w:sz w:val="21"/>
                <w:szCs w:val="21"/>
                <w:lang w:val="zh-CN"/>
              </w:rPr>
              <w:t>APP</w:t>
            </w:r>
            <w:r>
              <w:rPr>
                <w:rFonts w:ascii="Times New Roman" w:hAnsi="Times New Roman" w:hint="eastAsia"/>
                <w:sz w:val="21"/>
                <w:szCs w:val="21"/>
                <w:lang w:val="zh-CN"/>
              </w:rPr>
              <w:t>应用开发完成后对应用功能进行测试，能通过全面的测试发现功能代码中的问题和错误，并能及时更改修正。</w:t>
            </w:r>
          </w:p>
        </w:tc>
        <w:tc>
          <w:tcPr>
            <w:tcW w:w="2290" w:type="dxa"/>
            <w:tcBorders>
              <w:top w:val="single" w:sz="8" w:space="0" w:color="auto"/>
            </w:tcBorders>
            <w:vAlign w:val="center"/>
          </w:tcPr>
          <w:p w:rsidR="005A5589" w:rsidRDefault="00BB5C2B">
            <w:pPr>
              <w:spacing w:line="240" w:lineRule="auto"/>
              <w:jc w:val="left"/>
              <w:rPr>
                <w:rFonts w:ascii="Times New Roman" w:hAnsi="Times New Roman"/>
                <w:sz w:val="21"/>
                <w:szCs w:val="21"/>
                <w:lang w:val="zh-CN"/>
              </w:rPr>
            </w:pPr>
            <w:r>
              <w:rPr>
                <w:rFonts w:ascii="Times New Roman" w:hAnsi="Times New Roman" w:hint="eastAsia"/>
                <w:sz w:val="21"/>
                <w:szCs w:val="21"/>
                <w:lang w:val="zh-CN"/>
              </w:rPr>
              <w:lastRenderedPageBreak/>
              <w:t>1.</w:t>
            </w:r>
            <w:r>
              <w:rPr>
                <w:rFonts w:ascii="Times New Roman" w:hAnsi="Times New Roman" w:hint="eastAsia"/>
                <w:sz w:val="21"/>
                <w:szCs w:val="21"/>
                <w:lang w:val="zh-CN"/>
              </w:rPr>
              <w:t>能熟练使用相关工具，对不同的</w:t>
            </w:r>
            <w:r>
              <w:rPr>
                <w:rFonts w:ascii="Times New Roman" w:hAnsi="Times New Roman" w:hint="eastAsia"/>
                <w:sz w:val="21"/>
                <w:szCs w:val="21"/>
                <w:lang w:val="zh-CN"/>
              </w:rPr>
              <w:t>APP</w:t>
            </w:r>
            <w:r>
              <w:rPr>
                <w:rFonts w:ascii="Times New Roman" w:hAnsi="Times New Roman" w:hint="eastAsia"/>
                <w:sz w:val="21"/>
                <w:szCs w:val="21"/>
                <w:lang w:val="zh-CN"/>
              </w:rPr>
              <w:t>设计出不同的</w:t>
            </w:r>
            <w:r>
              <w:rPr>
                <w:rFonts w:ascii="Times New Roman" w:hAnsi="Times New Roman" w:hint="eastAsia"/>
                <w:sz w:val="21"/>
                <w:szCs w:val="21"/>
                <w:lang w:val="zh-CN"/>
              </w:rPr>
              <w:t>UI</w:t>
            </w:r>
            <w:r>
              <w:rPr>
                <w:rFonts w:ascii="Times New Roman" w:hAnsi="Times New Roman" w:hint="eastAsia"/>
                <w:sz w:val="21"/>
                <w:szCs w:val="21"/>
                <w:lang w:val="zh-CN"/>
              </w:rPr>
              <w:t>界面原型和适合的</w:t>
            </w:r>
            <w:r>
              <w:rPr>
                <w:rFonts w:ascii="Times New Roman" w:hAnsi="Times New Roman" w:hint="eastAsia"/>
                <w:sz w:val="21"/>
                <w:szCs w:val="21"/>
                <w:lang w:val="zh-CN"/>
              </w:rPr>
              <w:t>UI</w:t>
            </w:r>
            <w:r>
              <w:rPr>
                <w:rFonts w:ascii="Times New Roman" w:hAnsi="Times New Roman" w:hint="eastAsia"/>
                <w:sz w:val="21"/>
                <w:szCs w:val="21"/>
                <w:lang w:val="zh-CN"/>
              </w:rPr>
              <w:t>交互原型。</w:t>
            </w:r>
          </w:p>
          <w:p w:rsidR="005A5589" w:rsidRDefault="00BB5C2B">
            <w:pPr>
              <w:spacing w:line="240" w:lineRule="auto"/>
              <w:jc w:val="left"/>
              <w:rPr>
                <w:rFonts w:ascii="Times New Roman" w:hAnsi="Times New Roman"/>
                <w:sz w:val="21"/>
                <w:szCs w:val="21"/>
                <w:lang w:val="zh-CN"/>
              </w:rPr>
            </w:pPr>
            <w:r>
              <w:rPr>
                <w:rFonts w:ascii="Times New Roman" w:hAnsi="Times New Roman" w:hint="eastAsia"/>
                <w:sz w:val="21"/>
                <w:szCs w:val="21"/>
                <w:lang w:val="zh-CN"/>
              </w:rPr>
              <w:t>2.</w:t>
            </w:r>
            <w:r>
              <w:rPr>
                <w:rFonts w:ascii="Times New Roman" w:hAnsi="Times New Roman" w:hint="eastAsia"/>
                <w:sz w:val="21"/>
                <w:szCs w:val="21"/>
                <w:lang w:val="zh-CN"/>
              </w:rPr>
              <w:t>能熟练使用</w:t>
            </w:r>
            <w:r>
              <w:rPr>
                <w:rFonts w:ascii="Times New Roman" w:hAnsi="Times New Roman" w:hint="eastAsia"/>
                <w:sz w:val="21"/>
                <w:szCs w:val="21"/>
                <w:lang w:val="zh-CN"/>
              </w:rPr>
              <w:t>Android Studio</w:t>
            </w:r>
            <w:r>
              <w:rPr>
                <w:rFonts w:ascii="Times New Roman" w:hAnsi="Times New Roman" w:hint="eastAsia"/>
                <w:sz w:val="21"/>
                <w:szCs w:val="21"/>
                <w:lang w:val="zh-CN"/>
              </w:rPr>
              <w:t>等工具，使用面向对象开发方法，利用已有的高效开发模板和导入第三方开发包完成开发任务，保证运行尽可能美观</w:t>
            </w:r>
            <w:r>
              <w:rPr>
                <w:rFonts w:ascii="Times New Roman" w:hAnsi="Times New Roman" w:hint="eastAsia"/>
                <w:sz w:val="21"/>
                <w:szCs w:val="21"/>
                <w:lang w:val="zh-CN"/>
              </w:rPr>
              <w:t>的同时，</w:t>
            </w:r>
            <w:r>
              <w:rPr>
                <w:rFonts w:ascii="Times New Roman" w:hAnsi="Times New Roman" w:hint="eastAsia"/>
                <w:sz w:val="21"/>
                <w:szCs w:val="21"/>
                <w:lang w:val="zh-CN"/>
              </w:rPr>
              <w:lastRenderedPageBreak/>
              <w:t>让界面运行流畅。</w:t>
            </w:r>
          </w:p>
          <w:p w:rsidR="005A5589" w:rsidRDefault="00BB5C2B">
            <w:pPr>
              <w:spacing w:line="240" w:lineRule="auto"/>
              <w:jc w:val="left"/>
              <w:rPr>
                <w:rFonts w:ascii="Times New Roman" w:hAnsi="Times New Roman"/>
                <w:sz w:val="21"/>
                <w:szCs w:val="21"/>
                <w:lang w:val="zh-CN"/>
              </w:rPr>
            </w:pPr>
            <w:r>
              <w:rPr>
                <w:rFonts w:ascii="Times New Roman" w:hAnsi="Times New Roman" w:hint="eastAsia"/>
                <w:sz w:val="21"/>
                <w:szCs w:val="21"/>
                <w:lang w:val="zh-CN"/>
              </w:rPr>
              <w:t>3.</w:t>
            </w:r>
            <w:r>
              <w:rPr>
                <w:rFonts w:ascii="Times New Roman" w:hAnsi="Times New Roman" w:hint="eastAsia"/>
              </w:rPr>
              <w:t xml:space="preserve"> </w:t>
            </w:r>
            <w:r>
              <w:rPr>
                <w:rFonts w:ascii="Times New Roman" w:hAnsi="Times New Roman" w:hint="eastAsia"/>
                <w:sz w:val="21"/>
                <w:szCs w:val="21"/>
                <w:lang w:val="zh-CN"/>
              </w:rPr>
              <w:t>应用</w:t>
            </w:r>
            <w:r>
              <w:rPr>
                <w:rFonts w:ascii="Times New Roman" w:hAnsi="Times New Roman" w:hint="eastAsia"/>
                <w:sz w:val="21"/>
                <w:szCs w:val="21"/>
                <w:lang w:val="zh-CN"/>
              </w:rPr>
              <w:t>APP</w:t>
            </w:r>
            <w:r>
              <w:rPr>
                <w:rFonts w:ascii="Times New Roman" w:hAnsi="Times New Roman" w:hint="eastAsia"/>
                <w:sz w:val="21"/>
                <w:szCs w:val="21"/>
                <w:lang w:val="zh-CN"/>
              </w:rPr>
              <w:t>能匹配目前市场上的绝大多数智能手机屏幕尺寸，无失真情况</w:t>
            </w:r>
          </w:p>
        </w:tc>
        <w:tc>
          <w:tcPr>
            <w:tcW w:w="3066" w:type="dxa"/>
            <w:tcBorders>
              <w:top w:val="single" w:sz="8" w:space="0" w:color="auto"/>
            </w:tcBorders>
            <w:vAlign w:val="center"/>
          </w:tcPr>
          <w:p w:rsidR="005A5589" w:rsidRDefault="00BB5C2B">
            <w:pPr>
              <w:spacing w:line="240" w:lineRule="auto"/>
              <w:jc w:val="left"/>
              <w:rPr>
                <w:rFonts w:ascii="Times New Roman" w:hAnsi="Times New Roman"/>
                <w:sz w:val="21"/>
                <w:szCs w:val="21"/>
                <w:lang w:val="zh-CN"/>
              </w:rPr>
            </w:pPr>
            <w:r>
              <w:rPr>
                <w:rFonts w:ascii="Times New Roman" w:hAnsi="Times New Roman" w:hint="eastAsia"/>
                <w:sz w:val="21"/>
                <w:szCs w:val="21"/>
                <w:lang w:val="zh-CN"/>
              </w:rPr>
              <w:lastRenderedPageBreak/>
              <w:t>1.</w:t>
            </w:r>
            <w:r>
              <w:rPr>
                <w:rFonts w:ascii="Times New Roman" w:hAnsi="Times New Roman" w:hint="eastAsia"/>
                <w:sz w:val="21"/>
                <w:szCs w:val="21"/>
                <w:lang w:val="zh-CN"/>
              </w:rPr>
              <w:t>掌握</w:t>
            </w:r>
            <w:r>
              <w:rPr>
                <w:rFonts w:ascii="Times New Roman" w:hAnsi="Times New Roman" w:hint="eastAsia"/>
                <w:sz w:val="21"/>
                <w:szCs w:val="21"/>
                <w:lang w:val="zh-CN"/>
              </w:rPr>
              <w:t>Java</w:t>
            </w:r>
            <w:r>
              <w:rPr>
                <w:rFonts w:ascii="Times New Roman" w:hAnsi="Times New Roman" w:hint="eastAsia"/>
                <w:sz w:val="21"/>
                <w:szCs w:val="21"/>
                <w:lang w:val="zh-CN"/>
              </w:rPr>
              <w:t>面向对象编程</w:t>
            </w:r>
          </w:p>
          <w:p w:rsidR="005A5589" w:rsidRDefault="00BB5C2B">
            <w:pPr>
              <w:spacing w:line="240" w:lineRule="auto"/>
              <w:jc w:val="left"/>
              <w:rPr>
                <w:rFonts w:ascii="Times New Roman" w:hAnsi="Times New Roman"/>
                <w:sz w:val="21"/>
                <w:szCs w:val="21"/>
                <w:lang w:val="zh-CN"/>
              </w:rPr>
            </w:pPr>
            <w:r>
              <w:rPr>
                <w:rFonts w:ascii="Times New Roman" w:hAnsi="Times New Roman" w:hint="eastAsia"/>
                <w:sz w:val="21"/>
                <w:szCs w:val="21"/>
                <w:lang w:val="zh-CN"/>
              </w:rPr>
              <w:t>2.</w:t>
            </w:r>
            <w:r>
              <w:rPr>
                <w:rFonts w:ascii="Times New Roman" w:hAnsi="Times New Roman" w:hint="eastAsia"/>
                <w:sz w:val="21"/>
                <w:szCs w:val="21"/>
                <w:lang w:val="zh-CN"/>
              </w:rPr>
              <w:t>了解主流的</w:t>
            </w:r>
            <w:r>
              <w:rPr>
                <w:rFonts w:ascii="Times New Roman" w:hAnsi="Times New Roman" w:hint="eastAsia"/>
                <w:sz w:val="21"/>
                <w:szCs w:val="21"/>
                <w:lang w:val="zh-CN"/>
              </w:rPr>
              <w:t>UI</w:t>
            </w:r>
            <w:r>
              <w:rPr>
                <w:rFonts w:ascii="Times New Roman" w:hAnsi="Times New Roman" w:hint="eastAsia"/>
                <w:sz w:val="21"/>
                <w:szCs w:val="21"/>
                <w:lang w:val="zh-CN"/>
              </w:rPr>
              <w:t>界面布局风格和样式</w:t>
            </w:r>
          </w:p>
          <w:p w:rsidR="005A5589" w:rsidRDefault="00BB5C2B">
            <w:pPr>
              <w:spacing w:line="240" w:lineRule="auto"/>
              <w:jc w:val="left"/>
              <w:rPr>
                <w:rFonts w:ascii="Times New Roman" w:hAnsi="Times New Roman"/>
                <w:sz w:val="21"/>
                <w:szCs w:val="21"/>
                <w:lang w:val="zh-CN"/>
              </w:rPr>
            </w:pPr>
            <w:r>
              <w:rPr>
                <w:rFonts w:ascii="Times New Roman" w:hAnsi="Times New Roman" w:hint="eastAsia"/>
                <w:sz w:val="21"/>
                <w:szCs w:val="21"/>
                <w:lang w:val="zh-CN"/>
              </w:rPr>
              <w:t>3.</w:t>
            </w:r>
            <w:r>
              <w:rPr>
                <w:rFonts w:ascii="Times New Roman" w:hAnsi="Times New Roman" w:hint="eastAsia"/>
                <w:sz w:val="21"/>
                <w:szCs w:val="21"/>
                <w:lang w:val="zh-CN"/>
              </w:rPr>
              <w:t>熟练使用</w:t>
            </w:r>
            <w:r>
              <w:rPr>
                <w:rFonts w:ascii="Times New Roman" w:hAnsi="Times New Roman" w:hint="eastAsia"/>
                <w:sz w:val="21"/>
                <w:szCs w:val="21"/>
                <w:lang w:val="zh-CN"/>
              </w:rPr>
              <w:t>Android</w:t>
            </w:r>
            <w:r>
              <w:rPr>
                <w:rFonts w:ascii="Times New Roman" w:hAnsi="Times New Roman" w:hint="eastAsia"/>
                <w:sz w:val="21"/>
                <w:szCs w:val="21"/>
                <w:lang w:val="zh-CN"/>
              </w:rPr>
              <w:t>平台，掌握</w:t>
            </w:r>
            <w:r>
              <w:rPr>
                <w:rFonts w:ascii="Times New Roman" w:hAnsi="Times New Roman"/>
                <w:sz w:val="21"/>
                <w:szCs w:val="21"/>
                <w:lang w:val="zh-CN"/>
              </w:rPr>
              <w:t>Android</w:t>
            </w:r>
            <w:r>
              <w:rPr>
                <w:rFonts w:ascii="Times New Roman" w:hAnsi="Times New Roman" w:hint="eastAsia"/>
                <w:sz w:val="21"/>
                <w:szCs w:val="21"/>
                <w:lang w:val="zh-CN"/>
              </w:rPr>
              <w:t>程序设计与开的能力</w:t>
            </w:r>
          </w:p>
          <w:p w:rsidR="005A5589" w:rsidRDefault="00BB5C2B">
            <w:pPr>
              <w:spacing w:line="240" w:lineRule="auto"/>
              <w:jc w:val="left"/>
              <w:rPr>
                <w:rFonts w:ascii="Times New Roman" w:hAnsi="Times New Roman"/>
                <w:sz w:val="21"/>
                <w:szCs w:val="21"/>
                <w:lang w:val="zh-CN"/>
              </w:rPr>
            </w:pPr>
            <w:r>
              <w:rPr>
                <w:rFonts w:ascii="Times New Roman" w:hAnsi="Times New Roman" w:hint="eastAsia"/>
                <w:sz w:val="21"/>
                <w:szCs w:val="21"/>
                <w:lang w:val="zh-CN"/>
              </w:rPr>
              <w:t>4.</w:t>
            </w:r>
            <w:r>
              <w:rPr>
                <w:rFonts w:ascii="Times New Roman" w:hAnsi="Times New Roman" w:hint="eastAsia"/>
                <w:sz w:val="21"/>
                <w:szCs w:val="21"/>
                <w:lang w:val="zh-CN"/>
              </w:rPr>
              <w:t>掌握网站以及</w:t>
            </w:r>
            <w:r>
              <w:rPr>
                <w:rFonts w:ascii="Times New Roman" w:hAnsi="Times New Roman"/>
                <w:sz w:val="21"/>
                <w:szCs w:val="21"/>
                <w:lang w:val="zh-CN"/>
              </w:rPr>
              <w:t>APP</w:t>
            </w:r>
            <w:r>
              <w:rPr>
                <w:rFonts w:ascii="Times New Roman" w:hAnsi="Times New Roman" w:hint="eastAsia"/>
                <w:sz w:val="21"/>
                <w:szCs w:val="21"/>
                <w:lang w:val="zh-CN"/>
              </w:rPr>
              <w:t>原形设计工具，设计良好交互的</w:t>
            </w:r>
            <w:r>
              <w:rPr>
                <w:rFonts w:ascii="Times New Roman" w:hAnsi="Times New Roman"/>
                <w:sz w:val="21"/>
                <w:szCs w:val="21"/>
                <w:lang w:val="zh-CN"/>
              </w:rPr>
              <w:t>UI</w:t>
            </w:r>
            <w:r>
              <w:rPr>
                <w:rFonts w:ascii="Times New Roman" w:hAnsi="Times New Roman" w:hint="eastAsia"/>
                <w:sz w:val="21"/>
                <w:szCs w:val="21"/>
                <w:lang w:val="zh-CN"/>
              </w:rPr>
              <w:t>界面；</w:t>
            </w:r>
          </w:p>
          <w:p w:rsidR="005A5589" w:rsidRDefault="00BB5C2B">
            <w:pPr>
              <w:spacing w:line="240" w:lineRule="auto"/>
              <w:jc w:val="left"/>
              <w:rPr>
                <w:rFonts w:ascii="Times New Roman" w:hAnsi="Times New Roman"/>
                <w:sz w:val="21"/>
                <w:szCs w:val="21"/>
              </w:rPr>
            </w:pPr>
            <w:r>
              <w:rPr>
                <w:rFonts w:ascii="Times New Roman" w:hAnsi="Times New Roman" w:hint="eastAsia"/>
                <w:sz w:val="21"/>
                <w:szCs w:val="21"/>
              </w:rPr>
              <w:t>计算机网络基础、</w:t>
            </w:r>
            <w:r>
              <w:rPr>
                <w:rFonts w:ascii="Times New Roman" w:hAnsi="Times New Roman" w:hint="eastAsia"/>
                <w:sz w:val="21"/>
                <w:szCs w:val="21"/>
              </w:rPr>
              <w:t>Java</w:t>
            </w:r>
            <w:r>
              <w:rPr>
                <w:rFonts w:ascii="Times New Roman" w:hAnsi="Times New Roman" w:hint="eastAsia"/>
                <w:sz w:val="21"/>
                <w:szCs w:val="21"/>
              </w:rPr>
              <w:t>程序设计、移动互联通信技术、数据库基础、</w:t>
            </w:r>
            <w:r>
              <w:rPr>
                <w:rFonts w:ascii="Times New Roman" w:hAnsi="Times New Roman" w:hint="eastAsia"/>
                <w:sz w:val="21"/>
                <w:szCs w:val="21"/>
              </w:rPr>
              <w:t>UI</w:t>
            </w:r>
            <w:r>
              <w:rPr>
                <w:rFonts w:ascii="Times New Roman" w:hAnsi="Times New Roman" w:hint="eastAsia"/>
                <w:sz w:val="21"/>
                <w:szCs w:val="21"/>
              </w:rPr>
              <w:t>界面设计、移动互联</w:t>
            </w:r>
            <w:r>
              <w:rPr>
                <w:rFonts w:ascii="Times New Roman" w:hAnsi="Times New Roman" w:hint="eastAsia"/>
                <w:sz w:val="21"/>
                <w:szCs w:val="21"/>
              </w:rPr>
              <w:lastRenderedPageBreak/>
              <w:t>网络技术、</w:t>
            </w:r>
            <w:r>
              <w:rPr>
                <w:rFonts w:ascii="Times New Roman" w:hAnsi="Times New Roman" w:hint="eastAsia"/>
                <w:sz w:val="21"/>
                <w:szCs w:val="21"/>
              </w:rPr>
              <w:t>Android</w:t>
            </w:r>
            <w:r>
              <w:rPr>
                <w:rFonts w:ascii="Times New Roman" w:hAnsi="Times New Roman" w:hint="eastAsia"/>
                <w:sz w:val="21"/>
                <w:szCs w:val="21"/>
              </w:rPr>
              <w:t>应用基础、</w:t>
            </w:r>
            <w:r>
              <w:rPr>
                <w:rFonts w:ascii="Times New Roman" w:hAnsi="Times New Roman" w:hint="eastAsia"/>
                <w:sz w:val="21"/>
                <w:szCs w:val="21"/>
              </w:rPr>
              <w:t>Android</w:t>
            </w:r>
            <w:r>
              <w:rPr>
                <w:rFonts w:ascii="Times New Roman" w:hAnsi="Times New Roman" w:hint="eastAsia"/>
                <w:sz w:val="21"/>
                <w:szCs w:val="21"/>
              </w:rPr>
              <w:t>移动应用开发、</w:t>
            </w:r>
            <w:r>
              <w:rPr>
                <w:rFonts w:ascii="Times New Roman" w:hAnsi="Times New Roman" w:hint="eastAsia"/>
                <w:sz w:val="21"/>
                <w:szCs w:val="21"/>
              </w:rPr>
              <w:t>Android</w:t>
            </w:r>
            <w:r>
              <w:rPr>
                <w:rFonts w:ascii="Times New Roman" w:hAnsi="Times New Roman" w:hint="eastAsia"/>
                <w:sz w:val="21"/>
                <w:szCs w:val="21"/>
              </w:rPr>
              <w:t>游戏开发、</w:t>
            </w:r>
            <w:r>
              <w:rPr>
                <w:rFonts w:ascii="Times New Roman" w:hAnsi="Times New Roman" w:hint="eastAsia"/>
                <w:sz w:val="21"/>
                <w:szCs w:val="21"/>
              </w:rPr>
              <w:t>Android</w:t>
            </w:r>
            <w:r>
              <w:rPr>
                <w:rFonts w:ascii="Times New Roman" w:hAnsi="Times New Roman" w:hint="eastAsia"/>
                <w:sz w:val="21"/>
                <w:szCs w:val="21"/>
              </w:rPr>
              <w:t>手机硬件管理、</w:t>
            </w:r>
            <w:r>
              <w:rPr>
                <w:rFonts w:ascii="Times New Roman" w:hAnsi="Times New Roman" w:hint="eastAsia"/>
                <w:sz w:val="21"/>
                <w:szCs w:val="21"/>
              </w:rPr>
              <w:t>MUI</w:t>
            </w:r>
            <w:r>
              <w:rPr>
                <w:rFonts w:ascii="Times New Roman" w:hAnsi="Times New Roman" w:hint="eastAsia"/>
                <w:sz w:val="21"/>
                <w:szCs w:val="21"/>
              </w:rPr>
              <w:t>移动设备</w:t>
            </w:r>
            <w:r>
              <w:rPr>
                <w:rFonts w:ascii="Times New Roman" w:hAnsi="Times New Roman" w:hint="eastAsia"/>
                <w:sz w:val="21"/>
                <w:szCs w:val="21"/>
              </w:rPr>
              <w:t>界面设计、</w:t>
            </w:r>
            <w:r>
              <w:rPr>
                <w:rFonts w:ascii="Times New Roman" w:hAnsi="Times New Roman" w:hint="eastAsia"/>
                <w:sz w:val="21"/>
                <w:szCs w:val="21"/>
              </w:rPr>
              <w:t>H5</w:t>
            </w:r>
            <w:r>
              <w:rPr>
                <w:rFonts w:ascii="Times New Roman" w:hAnsi="Times New Roman" w:hint="eastAsia"/>
                <w:sz w:val="21"/>
                <w:szCs w:val="21"/>
              </w:rPr>
              <w:t>移动网站开发技术、</w:t>
            </w:r>
            <w:r>
              <w:rPr>
                <w:rFonts w:ascii="Times New Roman" w:hAnsi="Times New Roman" w:hint="eastAsia"/>
                <w:sz w:val="21"/>
                <w:szCs w:val="21"/>
              </w:rPr>
              <w:t>Java Web</w:t>
            </w:r>
            <w:r>
              <w:rPr>
                <w:rFonts w:ascii="Times New Roman" w:hAnsi="Times New Roman" w:hint="eastAsia"/>
                <w:sz w:val="21"/>
                <w:szCs w:val="21"/>
              </w:rPr>
              <w:t>程序设计、</w:t>
            </w:r>
            <w:r>
              <w:rPr>
                <w:rFonts w:ascii="Times New Roman" w:hAnsi="Times New Roman" w:hint="eastAsia"/>
                <w:sz w:val="21"/>
                <w:szCs w:val="21"/>
              </w:rPr>
              <w:t>Web</w:t>
            </w:r>
            <w:r>
              <w:rPr>
                <w:rFonts w:ascii="Times New Roman" w:hAnsi="Times New Roman" w:hint="eastAsia"/>
                <w:sz w:val="21"/>
                <w:szCs w:val="21"/>
              </w:rPr>
              <w:t>项目应用技术。</w:t>
            </w:r>
          </w:p>
        </w:tc>
      </w:tr>
    </w:tbl>
    <w:p w:rsidR="005A5589" w:rsidRDefault="00BB5C2B">
      <w:pPr>
        <w:pStyle w:val="1"/>
        <w:spacing w:before="0" w:after="240"/>
        <w:rPr>
          <w:sz w:val="28"/>
          <w:szCs w:val="28"/>
          <w:lang w:val="zh-CN"/>
        </w:rPr>
      </w:pPr>
      <w:bookmarkStart w:id="8" w:name="_Toc28125"/>
      <w:r>
        <w:rPr>
          <w:rFonts w:hint="eastAsia"/>
          <w:sz w:val="28"/>
          <w:szCs w:val="28"/>
          <w:lang w:val="zh-CN"/>
        </w:rPr>
        <w:lastRenderedPageBreak/>
        <w:t>六、课程体系构建与教学计划安排</w:t>
      </w:r>
      <w:bookmarkEnd w:id="8"/>
    </w:p>
    <w:p w:rsidR="005A5589" w:rsidRDefault="00BB5C2B">
      <w:pPr>
        <w:spacing w:line="360" w:lineRule="auto"/>
        <w:ind w:firstLineChars="200" w:firstLine="480"/>
        <w:rPr>
          <w:rFonts w:asciiTheme="minorEastAsia" w:eastAsiaTheme="minorEastAsia" w:hAnsiTheme="minorEastAsia" w:cs="宋体"/>
          <w:sz w:val="24"/>
          <w:szCs w:val="24"/>
          <w:lang w:val="zh-CN"/>
        </w:rPr>
      </w:pPr>
      <w:r>
        <w:rPr>
          <w:rFonts w:asciiTheme="minorEastAsia" w:eastAsiaTheme="minorEastAsia" w:hAnsiTheme="minorEastAsia" w:cs="宋体" w:hint="eastAsia"/>
          <w:sz w:val="24"/>
          <w:szCs w:val="24"/>
          <w:lang w:val="zh-CN"/>
        </w:rPr>
        <w:t>移动互联应用技术课程体系构建采用“四层递进”的课程体系结构，包括专业认知、基本技能、专项技能培训、综合技能强化四个部分。通过实施“四层递进”的教学模式，实现校企互动教育，工学交替结合，充分利用企业的资源优势，优化高职人才培养模式。探索如何建立工学交替、实岗育人，校企联合培养的管理体制、运行机制和条件保障、学生管理办法、各项制度标准、考核评价体系等，尝试现代学徒制试点班，对学生进行双重教育与双重管理。</w:t>
      </w:r>
    </w:p>
    <w:p w:rsidR="005A5589" w:rsidRDefault="00BB5C2B">
      <w:pPr>
        <w:spacing w:after="0" w:line="360" w:lineRule="auto"/>
        <w:ind w:firstLineChars="177" w:firstLine="425"/>
        <w:rPr>
          <w:rFonts w:asciiTheme="minorEastAsia" w:eastAsiaTheme="minorEastAsia" w:hAnsiTheme="minorEastAsia" w:cs="宋体"/>
          <w:sz w:val="24"/>
          <w:szCs w:val="24"/>
          <w:lang w:val="zh-CN"/>
        </w:rPr>
      </w:pPr>
      <w:r>
        <w:rPr>
          <w:rFonts w:asciiTheme="minorEastAsia" w:eastAsiaTheme="minorEastAsia" w:hAnsiTheme="minorEastAsia" w:cs="宋体" w:hint="eastAsia"/>
          <w:sz w:val="24"/>
          <w:szCs w:val="24"/>
          <w:lang w:val="zh-CN"/>
        </w:rPr>
        <w:t>课程体系结构如图所示：</w:t>
      </w:r>
    </w:p>
    <w:p w:rsidR="005A5589" w:rsidRDefault="00BB5C2B">
      <w:pPr>
        <w:spacing w:after="0" w:line="360" w:lineRule="auto"/>
      </w:pPr>
      <w:r>
        <w:rPr>
          <w:noProof/>
        </w:rPr>
        <w:drawing>
          <wp:inline distT="0" distB="0" distL="114300" distR="114300">
            <wp:extent cx="5772785" cy="2905760"/>
            <wp:effectExtent l="0" t="0" r="3175" b="508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12">
                      <a:extLst>
                        <a:ext uri="{28A0092B-C50C-407E-A947-70E740481C1C}">
                          <a14:useLocalDpi xmlns:a14="http://schemas.microsoft.com/office/drawing/2010/main" val="0"/>
                        </a:ext>
                      </a:extLst>
                    </a:blip>
                    <a:srcRect l="971"/>
                    <a:stretch>
                      <a:fillRect/>
                    </a:stretch>
                  </pic:blipFill>
                  <pic:spPr>
                    <a:xfrm>
                      <a:off x="0" y="0"/>
                      <a:ext cx="5772785" cy="2905760"/>
                    </a:xfrm>
                    <a:prstGeom prst="rect">
                      <a:avLst/>
                    </a:prstGeom>
                    <a:noFill/>
                    <a:ln>
                      <a:noFill/>
                    </a:ln>
                  </pic:spPr>
                </pic:pic>
              </a:graphicData>
            </a:graphic>
          </wp:inline>
        </w:drawing>
      </w:r>
    </w:p>
    <w:p w:rsidR="005A5589" w:rsidRDefault="005A5589">
      <w:pPr>
        <w:spacing w:after="0" w:line="360" w:lineRule="auto"/>
        <w:rPr>
          <w:lang w:val="zh-CN"/>
        </w:rPr>
      </w:pPr>
    </w:p>
    <w:p w:rsidR="005A5589" w:rsidRDefault="00BB5C2B">
      <w:pPr>
        <w:spacing w:after="0" w:line="360" w:lineRule="auto"/>
        <w:ind w:firstLineChars="200" w:firstLine="480"/>
        <w:rPr>
          <w:rFonts w:asciiTheme="minorEastAsia" w:eastAsiaTheme="minorEastAsia" w:hAnsiTheme="minorEastAsia" w:cs="宋体"/>
          <w:sz w:val="24"/>
          <w:szCs w:val="24"/>
          <w:lang w:val="zh-CN"/>
        </w:rPr>
      </w:pPr>
      <w:r>
        <w:rPr>
          <w:rFonts w:asciiTheme="minorEastAsia" w:eastAsiaTheme="minorEastAsia" w:hAnsiTheme="minorEastAsia" w:cs="宋体" w:hint="eastAsia"/>
          <w:sz w:val="24"/>
          <w:szCs w:val="24"/>
          <w:lang w:val="zh-CN"/>
        </w:rPr>
        <w:t>第一阶段：专业认知阶段，以企业文化与岗位认知为核心，建立行业视野，提升专业兴趣</w:t>
      </w:r>
      <w:r>
        <w:rPr>
          <w:rFonts w:asciiTheme="minorEastAsia" w:eastAsiaTheme="minorEastAsia" w:hAnsiTheme="minorEastAsia" w:cs="宋体" w:hint="eastAsia"/>
          <w:sz w:val="24"/>
          <w:szCs w:val="24"/>
          <w:lang w:val="zh-CN"/>
        </w:rPr>
        <w:t>，掌握电工电子和网络基础知识，培养学生的基本专业素质，课程教学安排在第一学期；</w:t>
      </w:r>
    </w:p>
    <w:p w:rsidR="005A5589" w:rsidRDefault="00BB5C2B">
      <w:pPr>
        <w:spacing w:after="0" w:line="360" w:lineRule="auto"/>
        <w:ind w:firstLineChars="200" w:firstLine="480"/>
        <w:rPr>
          <w:rFonts w:asciiTheme="minorEastAsia" w:eastAsiaTheme="minorEastAsia" w:hAnsiTheme="minorEastAsia" w:cs="宋体"/>
          <w:sz w:val="24"/>
          <w:szCs w:val="24"/>
          <w:lang w:val="zh-CN"/>
        </w:rPr>
      </w:pPr>
      <w:r>
        <w:rPr>
          <w:rFonts w:asciiTheme="minorEastAsia" w:eastAsiaTheme="minorEastAsia" w:hAnsiTheme="minorEastAsia" w:cs="宋体" w:hint="eastAsia"/>
          <w:sz w:val="24"/>
          <w:szCs w:val="24"/>
          <w:lang w:val="zh-CN"/>
        </w:rPr>
        <w:lastRenderedPageBreak/>
        <w:t>第二阶段：基本技能培养阶段，学生可自由选择专业方向，以岗位基本素质为核心，训练学生电路应用与仪器仪表使用、计算机网络技术、通信产品销后服务、通信终端维修等基本技能，培养学生的基本从业能力，教学安排在第二、三学期；</w:t>
      </w:r>
    </w:p>
    <w:p w:rsidR="005A5589" w:rsidRDefault="00BB5C2B">
      <w:pPr>
        <w:spacing w:after="0" w:line="360" w:lineRule="auto"/>
        <w:ind w:firstLineChars="200" w:firstLine="480"/>
        <w:rPr>
          <w:rFonts w:asciiTheme="minorEastAsia" w:eastAsiaTheme="minorEastAsia" w:hAnsiTheme="minorEastAsia" w:cs="宋体"/>
          <w:sz w:val="24"/>
          <w:szCs w:val="24"/>
          <w:lang w:val="zh-CN"/>
        </w:rPr>
      </w:pPr>
      <w:r>
        <w:rPr>
          <w:rFonts w:asciiTheme="minorEastAsia" w:eastAsiaTheme="minorEastAsia" w:hAnsiTheme="minorEastAsia" w:cs="宋体" w:hint="eastAsia"/>
          <w:sz w:val="24"/>
          <w:szCs w:val="24"/>
          <w:lang w:val="zh-CN"/>
        </w:rPr>
        <w:t>第三阶段：专业技能培养阶段，以岗位技能为核心，训练学生企业网络应用、移动通信技术、光接入与传输技术、通信工程管理、移动应用软件开发等专项技能，培养学生的专项岗位能力，教学安排在第四、五学期；</w:t>
      </w:r>
    </w:p>
    <w:p w:rsidR="005A5589" w:rsidRDefault="00BB5C2B">
      <w:pPr>
        <w:spacing w:after="0" w:line="360" w:lineRule="auto"/>
        <w:ind w:firstLineChars="200" w:firstLine="480"/>
        <w:rPr>
          <w:rFonts w:asciiTheme="minorEastAsia" w:eastAsiaTheme="minorEastAsia" w:hAnsiTheme="minorEastAsia" w:cs="宋体"/>
          <w:sz w:val="24"/>
          <w:szCs w:val="24"/>
          <w:lang w:val="zh-CN"/>
        </w:rPr>
      </w:pPr>
      <w:r>
        <w:rPr>
          <w:rFonts w:asciiTheme="minorEastAsia" w:eastAsiaTheme="minorEastAsia" w:hAnsiTheme="minorEastAsia" w:cs="宋体" w:hint="eastAsia"/>
          <w:sz w:val="24"/>
          <w:szCs w:val="24"/>
          <w:lang w:val="zh-CN"/>
        </w:rPr>
        <w:t>第四阶段：综合技能培养阶段</w:t>
      </w:r>
      <w:r>
        <w:rPr>
          <w:rFonts w:asciiTheme="minorEastAsia" w:eastAsiaTheme="minorEastAsia" w:hAnsiTheme="minorEastAsia" w:cs="宋体" w:hint="eastAsia"/>
          <w:sz w:val="24"/>
          <w:szCs w:val="24"/>
          <w:lang w:val="zh-CN"/>
        </w:rPr>
        <w:t>，以岗位综合技能为核心，在企业真实岗位进行半年顶岗实习。</w:t>
      </w:r>
    </w:p>
    <w:p w:rsidR="005A5589" w:rsidRDefault="00BB5C2B">
      <w:pPr>
        <w:pStyle w:val="1"/>
        <w:spacing w:before="0" w:after="240"/>
        <w:rPr>
          <w:sz w:val="28"/>
          <w:szCs w:val="28"/>
          <w:lang w:val="zh-CN"/>
        </w:rPr>
      </w:pPr>
      <w:bookmarkStart w:id="9" w:name="_Toc25009"/>
      <w:r>
        <w:rPr>
          <w:rFonts w:hint="eastAsia"/>
          <w:sz w:val="28"/>
          <w:szCs w:val="28"/>
          <w:lang w:val="zh-CN"/>
        </w:rPr>
        <w:t>七、教学质量保障</w:t>
      </w:r>
      <w:bookmarkEnd w:id="9"/>
    </w:p>
    <w:p w:rsidR="005A5589" w:rsidRDefault="00BB5C2B">
      <w:pPr>
        <w:autoSpaceDE w:val="0"/>
        <w:autoSpaceDN w:val="0"/>
        <w:adjustRightInd w:val="0"/>
        <w:spacing w:after="0" w:line="360" w:lineRule="auto"/>
        <w:ind w:firstLineChars="200" w:firstLine="480"/>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t>（一）教学团队</w:t>
      </w:r>
    </w:p>
    <w:p w:rsidR="005A5589" w:rsidRDefault="00BB5C2B">
      <w:pPr>
        <w:autoSpaceDE w:val="0"/>
        <w:autoSpaceDN w:val="0"/>
        <w:adjustRightInd w:val="0"/>
        <w:spacing w:after="0" w:line="360" w:lineRule="auto"/>
        <w:ind w:firstLineChars="200" w:firstLine="480"/>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t>1</w:t>
      </w:r>
      <w:r>
        <w:rPr>
          <w:rFonts w:asciiTheme="minorEastAsia" w:eastAsiaTheme="minorEastAsia" w:hAnsiTheme="minorEastAsia" w:cs="宋体" w:hint="eastAsia"/>
          <w:bCs/>
          <w:sz w:val="24"/>
          <w:szCs w:val="24"/>
          <w:lang w:val="zh-CN"/>
        </w:rPr>
        <w:t>．教学团队人员</w:t>
      </w:r>
    </w:p>
    <w:p w:rsidR="005A5589" w:rsidRDefault="00BB5C2B">
      <w:pPr>
        <w:autoSpaceDE w:val="0"/>
        <w:autoSpaceDN w:val="0"/>
        <w:adjustRightInd w:val="0"/>
        <w:spacing w:after="0" w:line="360" w:lineRule="auto"/>
        <w:ind w:firstLineChars="200" w:firstLine="422"/>
        <w:jc w:val="center"/>
        <w:rPr>
          <w:rFonts w:asciiTheme="minorEastAsia" w:eastAsiaTheme="minorEastAsia" w:hAnsiTheme="minorEastAsia" w:cs="宋体"/>
          <w:bCs/>
          <w:sz w:val="24"/>
          <w:szCs w:val="24"/>
          <w:lang w:val="zh-CN"/>
        </w:rPr>
      </w:pPr>
      <w:r>
        <w:rPr>
          <w:rFonts w:hint="eastAsia"/>
          <w:b/>
          <w:sz w:val="21"/>
          <w:szCs w:val="21"/>
          <w:lang w:val="zh-CN"/>
        </w:rPr>
        <w:t>表</w:t>
      </w:r>
      <w:r>
        <w:rPr>
          <w:b/>
          <w:sz w:val="21"/>
          <w:szCs w:val="21"/>
          <w:lang w:val="zh-CN"/>
        </w:rPr>
        <w:t xml:space="preserve">2 </w:t>
      </w:r>
      <w:r>
        <w:rPr>
          <w:rFonts w:hint="eastAsia"/>
          <w:b/>
          <w:sz w:val="21"/>
          <w:szCs w:val="21"/>
          <w:lang w:val="zh-CN"/>
        </w:rPr>
        <w:t>教学团队人员表</w:t>
      </w:r>
    </w:p>
    <w:tbl>
      <w:tblPr>
        <w:tblW w:w="965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90"/>
        <w:gridCol w:w="1023"/>
        <w:gridCol w:w="1313"/>
        <w:gridCol w:w="1843"/>
        <w:gridCol w:w="2126"/>
        <w:gridCol w:w="2556"/>
      </w:tblGrid>
      <w:tr w:rsidR="005A5589">
        <w:trPr>
          <w:trHeight w:val="487"/>
          <w:jc w:val="center"/>
        </w:trPr>
        <w:tc>
          <w:tcPr>
            <w:tcW w:w="790" w:type="dxa"/>
            <w:tcBorders>
              <w:top w:val="single" w:sz="12" w:space="0" w:color="auto"/>
            </w:tcBorders>
            <w:shd w:val="clear" w:color="auto" w:fill="auto"/>
            <w:vAlign w:val="center"/>
          </w:tcPr>
          <w:p w:rsidR="005A5589" w:rsidRDefault="00BB5C2B">
            <w:pPr>
              <w:spacing w:after="0"/>
              <w:ind w:firstLineChars="50" w:firstLine="105"/>
              <w:jc w:val="center"/>
              <w:rPr>
                <w:rFonts w:ascii="宋体" w:hAnsi="宋体"/>
                <w:b/>
                <w:sz w:val="21"/>
                <w:szCs w:val="21"/>
              </w:rPr>
            </w:pPr>
            <w:r>
              <w:rPr>
                <w:rFonts w:ascii="宋体" w:hAnsi="宋体" w:hint="eastAsia"/>
                <w:b/>
                <w:sz w:val="21"/>
                <w:szCs w:val="21"/>
              </w:rPr>
              <w:t>序号</w:t>
            </w:r>
          </w:p>
        </w:tc>
        <w:tc>
          <w:tcPr>
            <w:tcW w:w="1023" w:type="dxa"/>
            <w:tcBorders>
              <w:top w:val="single" w:sz="12" w:space="0" w:color="auto"/>
            </w:tcBorders>
            <w:shd w:val="clear" w:color="auto" w:fill="auto"/>
            <w:vAlign w:val="center"/>
          </w:tcPr>
          <w:p w:rsidR="005A5589" w:rsidRDefault="00BB5C2B">
            <w:pPr>
              <w:spacing w:after="0"/>
              <w:ind w:firstLineChars="50" w:firstLine="105"/>
              <w:jc w:val="center"/>
              <w:rPr>
                <w:rFonts w:ascii="宋体" w:hAnsi="宋体"/>
                <w:b/>
                <w:sz w:val="21"/>
                <w:szCs w:val="21"/>
              </w:rPr>
            </w:pPr>
            <w:r>
              <w:rPr>
                <w:rFonts w:ascii="宋体" w:hAnsi="宋体" w:hint="eastAsia"/>
                <w:b/>
                <w:sz w:val="21"/>
                <w:szCs w:val="21"/>
              </w:rPr>
              <w:t>姓名</w:t>
            </w:r>
          </w:p>
        </w:tc>
        <w:tc>
          <w:tcPr>
            <w:tcW w:w="1313" w:type="dxa"/>
            <w:tcBorders>
              <w:top w:val="single" w:sz="12" w:space="0" w:color="auto"/>
            </w:tcBorders>
            <w:shd w:val="clear" w:color="auto" w:fill="auto"/>
            <w:vAlign w:val="center"/>
          </w:tcPr>
          <w:p w:rsidR="005A5589" w:rsidRDefault="00BB5C2B">
            <w:pPr>
              <w:spacing w:after="0"/>
              <w:ind w:firstLineChars="50" w:firstLine="105"/>
              <w:jc w:val="center"/>
              <w:rPr>
                <w:rFonts w:ascii="宋体" w:hAnsi="宋体"/>
                <w:b/>
                <w:sz w:val="21"/>
                <w:szCs w:val="21"/>
              </w:rPr>
            </w:pPr>
            <w:r>
              <w:rPr>
                <w:rFonts w:ascii="宋体" w:hAnsi="宋体" w:hint="eastAsia"/>
                <w:b/>
                <w:sz w:val="21"/>
                <w:szCs w:val="21"/>
              </w:rPr>
              <w:t>职称</w:t>
            </w:r>
          </w:p>
        </w:tc>
        <w:tc>
          <w:tcPr>
            <w:tcW w:w="1843" w:type="dxa"/>
            <w:tcBorders>
              <w:top w:val="single" w:sz="12" w:space="0" w:color="auto"/>
            </w:tcBorders>
            <w:shd w:val="clear" w:color="auto" w:fill="auto"/>
            <w:vAlign w:val="center"/>
          </w:tcPr>
          <w:p w:rsidR="005A5589" w:rsidRDefault="00BB5C2B">
            <w:pPr>
              <w:spacing w:after="0"/>
              <w:ind w:firstLineChars="50" w:firstLine="105"/>
              <w:jc w:val="center"/>
              <w:rPr>
                <w:rFonts w:ascii="宋体" w:hAnsi="宋体"/>
                <w:b/>
                <w:sz w:val="21"/>
                <w:szCs w:val="21"/>
              </w:rPr>
            </w:pPr>
            <w:r>
              <w:rPr>
                <w:rFonts w:ascii="宋体" w:hAnsi="宋体" w:hint="eastAsia"/>
                <w:b/>
                <w:sz w:val="21"/>
                <w:szCs w:val="21"/>
              </w:rPr>
              <w:t>双师情况</w:t>
            </w:r>
          </w:p>
        </w:tc>
        <w:tc>
          <w:tcPr>
            <w:tcW w:w="2126" w:type="dxa"/>
            <w:tcBorders>
              <w:top w:val="single" w:sz="12" w:space="0" w:color="auto"/>
            </w:tcBorders>
            <w:shd w:val="clear" w:color="auto" w:fill="auto"/>
            <w:vAlign w:val="center"/>
          </w:tcPr>
          <w:p w:rsidR="005A5589" w:rsidRDefault="00BB5C2B">
            <w:pPr>
              <w:spacing w:after="0"/>
              <w:ind w:firstLineChars="50" w:firstLine="105"/>
              <w:jc w:val="center"/>
              <w:rPr>
                <w:rFonts w:ascii="宋体" w:hAnsi="宋体"/>
                <w:b/>
                <w:sz w:val="21"/>
                <w:szCs w:val="21"/>
              </w:rPr>
            </w:pPr>
            <w:r>
              <w:rPr>
                <w:rFonts w:ascii="宋体" w:hAnsi="宋体" w:hint="eastAsia"/>
                <w:b/>
                <w:sz w:val="21"/>
                <w:szCs w:val="21"/>
              </w:rPr>
              <w:t>学历</w:t>
            </w:r>
            <w:r>
              <w:rPr>
                <w:rFonts w:ascii="宋体" w:hAnsi="宋体"/>
                <w:b/>
                <w:sz w:val="21"/>
                <w:szCs w:val="21"/>
              </w:rPr>
              <w:t>/</w:t>
            </w:r>
            <w:r>
              <w:rPr>
                <w:rFonts w:ascii="宋体" w:hAnsi="宋体" w:hint="eastAsia"/>
                <w:b/>
                <w:sz w:val="21"/>
                <w:szCs w:val="21"/>
              </w:rPr>
              <w:t>学位</w:t>
            </w:r>
          </w:p>
        </w:tc>
        <w:tc>
          <w:tcPr>
            <w:tcW w:w="2556" w:type="dxa"/>
            <w:tcBorders>
              <w:top w:val="single" w:sz="12" w:space="0" w:color="auto"/>
            </w:tcBorders>
            <w:shd w:val="clear" w:color="auto" w:fill="auto"/>
            <w:vAlign w:val="center"/>
          </w:tcPr>
          <w:p w:rsidR="005A5589" w:rsidRDefault="00BB5C2B">
            <w:pPr>
              <w:spacing w:after="0"/>
              <w:ind w:firstLineChars="50" w:firstLine="105"/>
              <w:jc w:val="center"/>
              <w:rPr>
                <w:rFonts w:ascii="宋体" w:hAnsi="宋体"/>
                <w:b/>
                <w:sz w:val="21"/>
                <w:szCs w:val="21"/>
              </w:rPr>
            </w:pPr>
            <w:r>
              <w:rPr>
                <w:rFonts w:ascii="宋体" w:hAnsi="宋体" w:hint="eastAsia"/>
                <w:b/>
                <w:sz w:val="21"/>
                <w:szCs w:val="21"/>
              </w:rPr>
              <w:t>备注</w:t>
            </w:r>
          </w:p>
        </w:tc>
      </w:tr>
      <w:tr w:rsidR="005A5589">
        <w:trPr>
          <w:trHeight w:val="487"/>
          <w:jc w:val="center"/>
        </w:trPr>
        <w:tc>
          <w:tcPr>
            <w:tcW w:w="790"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szCs w:val="22"/>
              </w:rPr>
              <w:t>1</w:t>
            </w:r>
          </w:p>
        </w:tc>
        <w:tc>
          <w:tcPr>
            <w:tcW w:w="1023"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管秀君</w:t>
            </w:r>
          </w:p>
        </w:tc>
        <w:tc>
          <w:tcPr>
            <w:tcW w:w="1313"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教</w:t>
            </w:r>
            <w:r>
              <w:rPr>
                <w:rFonts w:ascii="宋体" w:hAnsi="宋体"/>
                <w:szCs w:val="22"/>
              </w:rPr>
              <w:t xml:space="preserve"> </w:t>
            </w:r>
            <w:r>
              <w:rPr>
                <w:rFonts w:ascii="宋体" w:hAnsi="宋体" w:hint="eastAsia"/>
                <w:szCs w:val="22"/>
              </w:rPr>
              <w:t>授</w:t>
            </w:r>
          </w:p>
        </w:tc>
        <w:tc>
          <w:tcPr>
            <w:tcW w:w="1843"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网络工程师</w:t>
            </w:r>
          </w:p>
        </w:tc>
        <w:tc>
          <w:tcPr>
            <w:tcW w:w="2126"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研究生</w:t>
            </w:r>
            <w:r>
              <w:rPr>
                <w:rFonts w:ascii="宋体" w:hAnsi="宋体"/>
                <w:szCs w:val="22"/>
              </w:rPr>
              <w:t>/</w:t>
            </w:r>
            <w:r>
              <w:rPr>
                <w:rFonts w:ascii="宋体" w:hAnsi="宋体" w:hint="eastAsia"/>
                <w:szCs w:val="22"/>
              </w:rPr>
              <w:t>硕士</w:t>
            </w:r>
          </w:p>
        </w:tc>
        <w:tc>
          <w:tcPr>
            <w:tcW w:w="2556" w:type="dxa"/>
            <w:shd w:val="clear" w:color="auto" w:fill="auto"/>
            <w:vAlign w:val="center"/>
          </w:tcPr>
          <w:p w:rsidR="005A5589" w:rsidRDefault="00BB5C2B">
            <w:pPr>
              <w:spacing w:after="0"/>
              <w:jc w:val="center"/>
              <w:rPr>
                <w:rFonts w:ascii="宋体" w:hAnsi="宋体"/>
                <w:szCs w:val="22"/>
              </w:rPr>
            </w:pPr>
            <w:r>
              <w:rPr>
                <w:rFonts w:ascii="宋体" w:hAnsi="宋体" w:hint="eastAsia"/>
                <w:szCs w:val="22"/>
              </w:rPr>
              <w:t>学院专职教师、长白山技能名师、专业带头人、学院教学名师</w:t>
            </w:r>
          </w:p>
        </w:tc>
      </w:tr>
      <w:tr w:rsidR="005A5589">
        <w:trPr>
          <w:trHeight w:val="487"/>
          <w:jc w:val="center"/>
        </w:trPr>
        <w:tc>
          <w:tcPr>
            <w:tcW w:w="790"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2</w:t>
            </w:r>
          </w:p>
        </w:tc>
        <w:tc>
          <w:tcPr>
            <w:tcW w:w="1023"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迟晓曼</w:t>
            </w:r>
          </w:p>
        </w:tc>
        <w:tc>
          <w:tcPr>
            <w:tcW w:w="1313"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副教授</w:t>
            </w:r>
          </w:p>
        </w:tc>
        <w:tc>
          <w:tcPr>
            <w:tcW w:w="1843"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网络工程师</w:t>
            </w:r>
          </w:p>
        </w:tc>
        <w:tc>
          <w:tcPr>
            <w:tcW w:w="2126"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研究生</w:t>
            </w:r>
            <w:r>
              <w:rPr>
                <w:rFonts w:ascii="宋体" w:hAnsi="宋体"/>
                <w:szCs w:val="22"/>
              </w:rPr>
              <w:t>/</w:t>
            </w:r>
            <w:r>
              <w:rPr>
                <w:rFonts w:ascii="宋体" w:hAnsi="宋体" w:hint="eastAsia"/>
                <w:szCs w:val="22"/>
              </w:rPr>
              <w:t>硕士</w:t>
            </w:r>
          </w:p>
        </w:tc>
        <w:tc>
          <w:tcPr>
            <w:tcW w:w="2556"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学院专职教师</w:t>
            </w:r>
          </w:p>
          <w:p w:rsidR="005A5589" w:rsidRDefault="00BB5C2B">
            <w:pPr>
              <w:spacing w:after="0"/>
              <w:ind w:firstLineChars="50" w:firstLine="110"/>
              <w:jc w:val="center"/>
              <w:rPr>
                <w:rFonts w:ascii="宋体" w:hAnsi="宋体"/>
                <w:szCs w:val="22"/>
              </w:rPr>
            </w:pPr>
            <w:r>
              <w:rPr>
                <w:rFonts w:ascii="宋体" w:hAnsi="宋体" w:hint="eastAsia"/>
                <w:szCs w:val="22"/>
              </w:rPr>
              <w:t>学院示范教师</w:t>
            </w:r>
          </w:p>
        </w:tc>
      </w:tr>
      <w:tr w:rsidR="005A5589">
        <w:trPr>
          <w:trHeight w:val="487"/>
          <w:jc w:val="center"/>
        </w:trPr>
        <w:tc>
          <w:tcPr>
            <w:tcW w:w="790"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3</w:t>
            </w:r>
          </w:p>
        </w:tc>
        <w:tc>
          <w:tcPr>
            <w:tcW w:w="1023"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肖</w:t>
            </w:r>
            <w:r>
              <w:rPr>
                <w:rFonts w:ascii="宋体" w:hAnsi="宋体" w:hint="eastAsia"/>
                <w:szCs w:val="22"/>
              </w:rPr>
              <w:t xml:space="preserve">  </w:t>
            </w:r>
            <w:r>
              <w:rPr>
                <w:rFonts w:ascii="宋体" w:hAnsi="宋体" w:hint="eastAsia"/>
                <w:szCs w:val="22"/>
              </w:rPr>
              <w:t>杨</w:t>
            </w:r>
          </w:p>
        </w:tc>
        <w:tc>
          <w:tcPr>
            <w:tcW w:w="1313"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讲师</w:t>
            </w:r>
          </w:p>
        </w:tc>
        <w:tc>
          <w:tcPr>
            <w:tcW w:w="1843"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网络工程师</w:t>
            </w:r>
          </w:p>
        </w:tc>
        <w:tc>
          <w:tcPr>
            <w:tcW w:w="2126"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研究生</w:t>
            </w:r>
            <w:r>
              <w:rPr>
                <w:rFonts w:ascii="宋体" w:hAnsi="宋体"/>
                <w:szCs w:val="22"/>
              </w:rPr>
              <w:t>/</w:t>
            </w:r>
            <w:r>
              <w:rPr>
                <w:rFonts w:ascii="宋体" w:hAnsi="宋体" w:hint="eastAsia"/>
                <w:szCs w:val="22"/>
              </w:rPr>
              <w:t>硕士</w:t>
            </w:r>
          </w:p>
        </w:tc>
        <w:tc>
          <w:tcPr>
            <w:tcW w:w="2556"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学院专职教师</w:t>
            </w:r>
          </w:p>
        </w:tc>
      </w:tr>
      <w:tr w:rsidR="005A5589">
        <w:trPr>
          <w:trHeight w:val="487"/>
          <w:jc w:val="center"/>
        </w:trPr>
        <w:tc>
          <w:tcPr>
            <w:tcW w:w="790"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4</w:t>
            </w:r>
          </w:p>
        </w:tc>
        <w:tc>
          <w:tcPr>
            <w:tcW w:w="1023"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蒋高飞</w:t>
            </w:r>
          </w:p>
        </w:tc>
        <w:tc>
          <w:tcPr>
            <w:tcW w:w="1313"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副教授</w:t>
            </w:r>
          </w:p>
        </w:tc>
        <w:tc>
          <w:tcPr>
            <w:tcW w:w="1843"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程序设计师</w:t>
            </w:r>
          </w:p>
        </w:tc>
        <w:tc>
          <w:tcPr>
            <w:tcW w:w="2126"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研究生</w:t>
            </w:r>
            <w:r>
              <w:rPr>
                <w:rFonts w:ascii="宋体" w:hAnsi="宋体"/>
                <w:szCs w:val="22"/>
              </w:rPr>
              <w:t>/</w:t>
            </w:r>
            <w:r>
              <w:rPr>
                <w:rFonts w:ascii="宋体" w:hAnsi="宋体" w:hint="eastAsia"/>
                <w:szCs w:val="22"/>
              </w:rPr>
              <w:t>硕士</w:t>
            </w:r>
          </w:p>
        </w:tc>
        <w:tc>
          <w:tcPr>
            <w:tcW w:w="2556"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学院专职教师</w:t>
            </w:r>
          </w:p>
        </w:tc>
      </w:tr>
      <w:tr w:rsidR="005A5589">
        <w:trPr>
          <w:trHeight w:val="487"/>
          <w:jc w:val="center"/>
        </w:trPr>
        <w:tc>
          <w:tcPr>
            <w:tcW w:w="790"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5</w:t>
            </w:r>
          </w:p>
        </w:tc>
        <w:tc>
          <w:tcPr>
            <w:tcW w:w="1023"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卢川英</w:t>
            </w:r>
          </w:p>
        </w:tc>
        <w:tc>
          <w:tcPr>
            <w:tcW w:w="1313"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副教授</w:t>
            </w:r>
          </w:p>
        </w:tc>
        <w:tc>
          <w:tcPr>
            <w:tcW w:w="1843"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网络工程师</w:t>
            </w:r>
          </w:p>
        </w:tc>
        <w:tc>
          <w:tcPr>
            <w:tcW w:w="2126"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研究生</w:t>
            </w:r>
            <w:r>
              <w:rPr>
                <w:rFonts w:ascii="宋体" w:hAnsi="宋体"/>
                <w:szCs w:val="22"/>
              </w:rPr>
              <w:t>/</w:t>
            </w:r>
            <w:r>
              <w:rPr>
                <w:rFonts w:ascii="宋体" w:hAnsi="宋体" w:hint="eastAsia"/>
                <w:szCs w:val="22"/>
              </w:rPr>
              <w:t>硕士</w:t>
            </w:r>
          </w:p>
        </w:tc>
        <w:tc>
          <w:tcPr>
            <w:tcW w:w="2556"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学院专职教师</w:t>
            </w:r>
          </w:p>
        </w:tc>
      </w:tr>
      <w:tr w:rsidR="005A5589">
        <w:trPr>
          <w:trHeight w:val="487"/>
          <w:jc w:val="center"/>
        </w:trPr>
        <w:tc>
          <w:tcPr>
            <w:tcW w:w="790"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6</w:t>
            </w:r>
          </w:p>
        </w:tc>
        <w:tc>
          <w:tcPr>
            <w:tcW w:w="1023"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赵</w:t>
            </w:r>
            <w:r>
              <w:rPr>
                <w:rFonts w:ascii="宋体" w:hAnsi="宋体" w:hint="eastAsia"/>
                <w:szCs w:val="22"/>
              </w:rPr>
              <w:t xml:space="preserve">  </w:t>
            </w:r>
            <w:r>
              <w:rPr>
                <w:rFonts w:ascii="宋体" w:hAnsi="宋体" w:hint="eastAsia"/>
                <w:szCs w:val="22"/>
              </w:rPr>
              <w:t>畅</w:t>
            </w:r>
          </w:p>
        </w:tc>
        <w:tc>
          <w:tcPr>
            <w:tcW w:w="1313"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讲师</w:t>
            </w:r>
          </w:p>
        </w:tc>
        <w:tc>
          <w:tcPr>
            <w:tcW w:w="1843"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平面设计师</w:t>
            </w:r>
          </w:p>
        </w:tc>
        <w:tc>
          <w:tcPr>
            <w:tcW w:w="2126" w:type="dxa"/>
            <w:shd w:val="clear" w:color="auto" w:fill="auto"/>
          </w:tcPr>
          <w:p w:rsidR="005A5589" w:rsidRDefault="00BB5C2B">
            <w:pPr>
              <w:jc w:val="center"/>
              <w:rPr>
                <w:szCs w:val="22"/>
              </w:rPr>
            </w:pPr>
            <w:r>
              <w:rPr>
                <w:rFonts w:ascii="宋体" w:hAnsi="宋体" w:hint="eastAsia"/>
                <w:szCs w:val="22"/>
              </w:rPr>
              <w:t>研究生</w:t>
            </w:r>
            <w:r>
              <w:rPr>
                <w:rFonts w:ascii="宋体" w:hAnsi="宋体"/>
                <w:szCs w:val="22"/>
              </w:rPr>
              <w:t>/</w:t>
            </w:r>
            <w:r>
              <w:rPr>
                <w:rFonts w:ascii="宋体" w:hAnsi="宋体" w:hint="eastAsia"/>
                <w:szCs w:val="22"/>
              </w:rPr>
              <w:t>硕士</w:t>
            </w:r>
          </w:p>
        </w:tc>
        <w:tc>
          <w:tcPr>
            <w:tcW w:w="2556" w:type="dxa"/>
            <w:shd w:val="clear" w:color="auto" w:fill="auto"/>
          </w:tcPr>
          <w:p w:rsidR="005A5589" w:rsidRDefault="00BB5C2B">
            <w:pPr>
              <w:jc w:val="center"/>
              <w:rPr>
                <w:szCs w:val="22"/>
              </w:rPr>
            </w:pPr>
            <w:r>
              <w:rPr>
                <w:rFonts w:ascii="宋体" w:hAnsi="宋体" w:hint="eastAsia"/>
                <w:szCs w:val="22"/>
              </w:rPr>
              <w:t>学院专职教师</w:t>
            </w:r>
          </w:p>
        </w:tc>
      </w:tr>
      <w:tr w:rsidR="005A5589">
        <w:trPr>
          <w:trHeight w:val="487"/>
          <w:jc w:val="center"/>
        </w:trPr>
        <w:tc>
          <w:tcPr>
            <w:tcW w:w="790"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7</w:t>
            </w:r>
          </w:p>
        </w:tc>
        <w:tc>
          <w:tcPr>
            <w:tcW w:w="1023"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王</w:t>
            </w:r>
            <w:r>
              <w:rPr>
                <w:rFonts w:ascii="宋体" w:hAnsi="宋体" w:hint="eastAsia"/>
                <w:szCs w:val="22"/>
              </w:rPr>
              <w:t xml:space="preserve">  </w:t>
            </w:r>
            <w:r>
              <w:rPr>
                <w:rFonts w:ascii="宋体" w:hAnsi="宋体" w:hint="eastAsia"/>
                <w:szCs w:val="22"/>
              </w:rPr>
              <w:t>贺</w:t>
            </w:r>
          </w:p>
        </w:tc>
        <w:tc>
          <w:tcPr>
            <w:tcW w:w="1313"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讲师</w:t>
            </w:r>
          </w:p>
        </w:tc>
        <w:tc>
          <w:tcPr>
            <w:tcW w:w="1843"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网络工程师</w:t>
            </w:r>
          </w:p>
        </w:tc>
        <w:tc>
          <w:tcPr>
            <w:tcW w:w="2126" w:type="dxa"/>
            <w:shd w:val="clear" w:color="auto" w:fill="auto"/>
          </w:tcPr>
          <w:p w:rsidR="005A5589" w:rsidRDefault="00BB5C2B">
            <w:pPr>
              <w:jc w:val="center"/>
              <w:rPr>
                <w:szCs w:val="22"/>
              </w:rPr>
            </w:pPr>
            <w:r>
              <w:rPr>
                <w:rFonts w:ascii="宋体" w:hAnsi="宋体" w:hint="eastAsia"/>
                <w:szCs w:val="22"/>
              </w:rPr>
              <w:t>研究生</w:t>
            </w:r>
            <w:r>
              <w:rPr>
                <w:rFonts w:ascii="宋体" w:hAnsi="宋体"/>
                <w:szCs w:val="22"/>
              </w:rPr>
              <w:t>/</w:t>
            </w:r>
            <w:r>
              <w:rPr>
                <w:rFonts w:ascii="宋体" w:hAnsi="宋体" w:hint="eastAsia"/>
                <w:szCs w:val="22"/>
              </w:rPr>
              <w:t>硕士</w:t>
            </w:r>
          </w:p>
        </w:tc>
        <w:tc>
          <w:tcPr>
            <w:tcW w:w="2556" w:type="dxa"/>
            <w:shd w:val="clear" w:color="auto" w:fill="auto"/>
          </w:tcPr>
          <w:p w:rsidR="005A5589" w:rsidRDefault="00BB5C2B">
            <w:pPr>
              <w:jc w:val="center"/>
              <w:rPr>
                <w:szCs w:val="22"/>
              </w:rPr>
            </w:pPr>
            <w:r>
              <w:rPr>
                <w:rFonts w:ascii="宋体" w:hAnsi="宋体" w:hint="eastAsia"/>
                <w:szCs w:val="22"/>
              </w:rPr>
              <w:t>学院专职教师</w:t>
            </w:r>
          </w:p>
        </w:tc>
      </w:tr>
      <w:tr w:rsidR="005A5589">
        <w:trPr>
          <w:trHeight w:val="487"/>
          <w:jc w:val="center"/>
        </w:trPr>
        <w:tc>
          <w:tcPr>
            <w:tcW w:w="790"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8</w:t>
            </w:r>
          </w:p>
        </w:tc>
        <w:tc>
          <w:tcPr>
            <w:tcW w:w="1023"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孙</w:t>
            </w:r>
            <w:r>
              <w:rPr>
                <w:rFonts w:ascii="宋体" w:hAnsi="宋体" w:hint="eastAsia"/>
                <w:szCs w:val="22"/>
              </w:rPr>
              <w:t xml:space="preserve">  </w:t>
            </w:r>
            <w:r>
              <w:rPr>
                <w:rFonts w:ascii="宋体" w:hAnsi="宋体" w:hint="eastAsia"/>
                <w:szCs w:val="22"/>
              </w:rPr>
              <w:t>佳</w:t>
            </w:r>
          </w:p>
        </w:tc>
        <w:tc>
          <w:tcPr>
            <w:tcW w:w="1313"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助教</w:t>
            </w:r>
          </w:p>
        </w:tc>
        <w:tc>
          <w:tcPr>
            <w:tcW w:w="1843"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网络工程师</w:t>
            </w:r>
          </w:p>
        </w:tc>
        <w:tc>
          <w:tcPr>
            <w:tcW w:w="2126" w:type="dxa"/>
            <w:shd w:val="clear" w:color="auto" w:fill="auto"/>
          </w:tcPr>
          <w:p w:rsidR="005A5589" w:rsidRDefault="00BB5C2B">
            <w:pPr>
              <w:jc w:val="center"/>
              <w:rPr>
                <w:szCs w:val="22"/>
              </w:rPr>
            </w:pPr>
            <w:r>
              <w:rPr>
                <w:rFonts w:ascii="宋体" w:hAnsi="宋体" w:hint="eastAsia"/>
                <w:szCs w:val="22"/>
              </w:rPr>
              <w:t>研究生</w:t>
            </w:r>
            <w:r>
              <w:rPr>
                <w:rFonts w:ascii="宋体" w:hAnsi="宋体"/>
                <w:szCs w:val="22"/>
              </w:rPr>
              <w:t>/</w:t>
            </w:r>
            <w:r>
              <w:rPr>
                <w:rFonts w:ascii="宋体" w:hAnsi="宋体" w:hint="eastAsia"/>
                <w:szCs w:val="22"/>
              </w:rPr>
              <w:t>硕士</w:t>
            </w:r>
          </w:p>
        </w:tc>
        <w:tc>
          <w:tcPr>
            <w:tcW w:w="2556" w:type="dxa"/>
            <w:shd w:val="clear" w:color="auto" w:fill="auto"/>
          </w:tcPr>
          <w:p w:rsidR="005A5589" w:rsidRDefault="00BB5C2B">
            <w:pPr>
              <w:jc w:val="center"/>
              <w:rPr>
                <w:szCs w:val="22"/>
              </w:rPr>
            </w:pPr>
            <w:r>
              <w:rPr>
                <w:rFonts w:ascii="宋体" w:hAnsi="宋体" w:hint="eastAsia"/>
                <w:szCs w:val="22"/>
              </w:rPr>
              <w:t>学院专职教师</w:t>
            </w:r>
          </w:p>
        </w:tc>
      </w:tr>
      <w:tr w:rsidR="005A5589">
        <w:trPr>
          <w:trHeight w:val="487"/>
          <w:jc w:val="center"/>
        </w:trPr>
        <w:tc>
          <w:tcPr>
            <w:tcW w:w="790"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9</w:t>
            </w:r>
          </w:p>
        </w:tc>
        <w:tc>
          <w:tcPr>
            <w:tcW w:w="1023"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陈</w:t>
            </w:r>
            <w:r>
              <w:rPr>
                <w:rFonts w:ascii="宋体" w:hAnsi="宋体"/>
                <w:szCs w:val="22"/>
              </w:rPr>
              <w:t xml:space="preserve">  </w:t>
            </w:r>
            <w:r>
              <w:rPr>
                <w:rFonts w:ascii="宋体" w:hAnsi="宋体" w:hint="eastAsia"/>
                <w:szCs w:val="22"/>
              </w:rPr>
              <w:t>冲</w:t>
            </w:r>
          </w:p>
        </w:tc>
        <w:tc>
          <w:tcPr>
            <w:tcW w:w="1313"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工程师</w:t>
            </w:r>
          </w:p>
        </w:tc>
        <w:tc>
          <w:tcPr>
            <w:tcW w:w="1843"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物联网工程师</w:t>
            </w:r>
          </w:p>
        </w:tc>
        <w:tc>
          <w:tcPr>
            <w:tcW w:w="2126"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本科</w:t>
            </w:r>
            <w:r>
              <w:rPr>
                <w:rFonts w:ascii="宋体" w:hAnsi="宋体"/>
                <w:szCs w:val="22"/>
              </w:rPr>
              <w:t>/</w:t>
            </w:r>
            <w:r>
              <w:rPr>
                <w:rFonts w:ascii="宋体" w:hAnsi="宋体" w:hint="eastAsia"/>
                <w:szCs w:val="22"/>
              </w:rPr>
              <w:t>学士</w:t>
            </w:r>
          </w:p>
        </w:tc>
        <w:tc>
          <w:tcPr>
            <w:tcW w:w="2556"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企业教师</w:t>
            </w:r>
          </w:p>
        </w:tc>
      </w:tr>
      <w:tr w:rsidR="005A5589">
        <w:trPr>
          <w:trHeight w:val="487"/>
          <w:jc w:val="center"/>
        </w:trPr>
        <w:tc>
          <w:tcPr>
            <w:tcW w:w="790"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10</w:t>
            </w:r>
          </w:p>
        </w:tc>
        <w:tc>
          <w:tcPr>
            <w:tcW w:w="1023"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王金涛</w:t>
            </w:r>
          </w:p>
        </w:tc>
        <w:tc>
          <w:tcPr>
            <w:tcW w:w="1313"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工程师</w:t>
            </w:r>
          </w:p>
        </w:tc>
        <w:tc>
          <w:tcPr>
            <w:tcW w:w="1843"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物联网工程师</w:t>
            </w:r>
          </w:p>
        </w:tc>
        <w:tc>
          <w:tcPr>
            <w:tcW w:w="2126"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本科</w:t>
            </w:r>
            <w:r>
              <w:rPr>
                <w:rFonts w:ascii="宋体" w:hAnsi="宋体"/>
                <w:szCs w:val="22"/>
              </w:rPr>
              <w:t>/</w:t>
            </w:r>
            <w:r>
              <w:rPr>
                <w:rFonts w:ascii="宋体" w:hAnsi="宋体" w:hint="eastAsia"/>
                <w:szCs w:val="22"/>
              </w:rPr>
              <w:t>学士</w:t>
            </w:r>
          </w:p>
        </w:tc>
        <w:tc>
          <w:tcPr>
            <w:tcW w:w="2556"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企业教师</w:t>
            </w:r>
          </w:p>
        </w:tc>
      </w:tr>
      <w:tr w:rsidR="005A5589">
        <w:trPr>
          <w:trHeight w:val="487"/>
          <w:jc w:val="center"/>
        </w:trPr>
        <w:tc>
          <w:tcPr>
            <w:tcW w:w="790"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11</w:t>
            </w:r>
          </w:p>
        </w:tc>
        <w:tc>
          <w:tcPr>
            <w:tcW w:w="1023"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唐宝彬</w:t>
            </w:r>
          </w:p>
        </w:tc>
        <w:tc>
          <w:tcPr>
            <w:tcW w:w="1313"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工程师</w:t>
            </w:r>
          </w:p>
        </w:tc>
        <w:tc>
          <w:tcPr>
            <w:tcW w:w="1843"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网络工程师</w:t>
            </w:r>
          </w:p>
        </w:tc>
        <w:tc>
          <w:tcPr>
            <w:tcW w:w="2126"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本科</w:t>
            </w:r>
            <w:r>
              <w:rPr>
                <w:rFonts w:ascii="宋体" w:hAnsi="宋体"/>
                <w:szCs w:val="22"/>
              </w:rPr>
              <w:t>/</w:t>
            </w:r>
            <w:r>
              <w:rPr>
                <w:rFonts w:ascii="宋体" w:hAnsi="宋体" w:hint="eastAsia"/>
                <w:szCs w:val="22"/>
              </w:rPr>
              <w:t>学士</w:t>
            </w:r>
          </w:p>
        </w:tc>
        <w:tc>
          <w:tcPr>
            <w:tcW w:w="2556" w:type="dxa"/>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企业教师</w:t>
            </w:r>
          </w:p>
        </w:tc>
      </w:tr>
      <w:tr w:rsidR="005A5589">
        <w:trPr>
          <w:trHeight w:val="487"/>
          <w:jc w:val="center"/>
        </w:trPr>
        <w:tc>
          <w:tcPr>
            <w:tcW w:w="790" w:type="dxa"/>
            <w:tcBorders>
              <w:bottom w:val="single" w:sz="12" w:space="0" w:color="auto"/>
            </w:tcBorders>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12</w:t>
            </w:r>
          </w:p>
        </w:tc>
        <w:tc>
          <w:tcPr>
            <w:tcW w:w="1023" w:type="dxa"/>
            <w:tcBorders>
              <w:bottom w:val="single" w:sz="12" w:space="0" w:color="auto"/>
            </w:tcBorders>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赵文涛</w:t>
            </w:r>
          </w:p>
        </w:tc>
        <w:tc>
          <w:tcPr>
            <w:tcW w:w="1313" w:type="dxa"/>
            <w:tcBorders>
              <w:bottom w:val="single" w:sz="12" w:space="0" w:color="auto"/>
            </w:tcBorders>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工程师</w:t>
            </w:r>
          </w:p>
        </w:tc>
        <w:tc>
          <w:tcPr>
            <w:tcW w:w="1843" w:type="dxa"/>
            <w:tcBorders>
              <w:bottom w:val="single" w:sz="12" w:space="0" w:color="auto"/>
            </w:tcBorders>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网络工程师</w:t>
            </w:r>
          </w:p>
        </w:tc>
        <w:tc>
          <w:tcPr>
            <w:tcW w:w="2126" w:type="dxa"/>
            <w:tcBorders>
              <w:bottom w:val="single" w:sz="12" w:space="0" w:color="auto"/>
            </w:tcBorders>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本科</w:t>
            </w:r>
            <w:r>
              <w:rPr>
                <w:rFonts w:ascii="宋体" w:hAnsi="宋体" w:hint="eastAsia"/>
                <w:szCs w:val="22"/>
              </w:rPr>
              <w:t>/</w:t>
            </w:r>
            <w:r>
              <w:rPr>
                <w:rFonts w:ascii="宋体" w:hAnsi="宋体" w:hint="eastAsia"/>
                <w:szCs w:val="22"/>
              </w:rPr>
              <w:t>学士</w:t>
            </w:r>
          </w:p>
        </w:tc>
        <w:tc>
          <w:tcPr>
            <w:tcW w:w="2556" w:type="dxa"/>
            <w:tcBorders>
              <w:bottom w:val="single" w:sz="12" w:space="0" w:color="auto"/>
            </w:tcBorders>
            <w:shd w:val="clear" w:color="auto" w:fill="auto"/>
            <w:vAlign w:val="center"/>
          </w:tcPr>
          <w:p w:rsidR="005A5589" w:rsidRDefault="00BB5C2B">
            <w:pPr>
              <w:spacing w:after="0"/>
              <w:ind w:firstLineChars="50" w:firstLine="110"/>
              <w:jc w:val="center"/>
              <w:rPr>
                <w:rFonts w:ascii="宋体" w:hAnsi="宋体"/>
                <w:szCs w:val="22"/>
              </w:rPr>
            </w:pPr>
            <w:r>
              <w:rPr>
                <w:rFonts w:ascii="宋体" w:hAnsi="宋体" w:hint="eastAsia"/>
                <w:szCs w:val="22"/>
              </w:rPr>
              <w:t>企业教师</w:t>
            </w:r>
          </w:p>
        </w:tc>
      </w:tr>
    </w:tbl>
    <w:p w:rsidR="005A5589" w:rsidRDefault="00BB5C2B">
      <w:pPr>
        <w:autoSpaceDE w:val="0"/>
        <w:autoSpaceDN w:val="0"/>
        <w:adjustRightInd w:val="0"/>
        <w:spacing w:beforeLines="100" w:before="312" w:after="0" w:line="360" w:lineRule="auto"/>
        <w:ind w:firstLineChars="200" w:firstLine="480"/>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lastRenderedPageBreak/>
        <w:t>2</w:t>
      </w:r>
      <w:r>
        <w:rPr>
          <w:rFonts w:asciiTheme="minorEastAsia" w:eastAsiaTheme="minorEastAsia" w:hAnsiTheme="minorEastAsia" w:cs="宋体" w:hint="eastAsia"/>
          <w:bCs/>
          <w:sz w:val="24"/>
          <w:szCs w:val="24"/>
          <w:lang w:val="zh-CN"/>
        </w:rPr>
        <w:t>．教学团队统计表</w:t>
      </w:r>
    </w:p>
    <w:p w:rsidR="005A5589" w:rsidRDefault="00BB5C2B">
      <w:pPr>
        <w:autoSpaceDE w:val="0"/>
        <w:autoSpaceDN w:val="0"/>
        <w:adjustRightInd w:val="0"/>
        <w:spacing w:beforeLines="100" w:before="312" w:after="0" w:line="360" w:lineRule="auto"/>
        <w:ind w:firstLineChars="200" w:firstLine="422"/>
        <w:jc w:val="center"/>
        <w:rPr>
          <w:rFonts w:asciiTheme="minorEastAsia" w:eastAsiaTheme="minorEastAsia" w:hAnsiTheme="minorEastAsia" w:cs="宋体"/>
          <w:b/>
          <w:bCs/>
          <w:sz w:val="21"/>
          <w:szCs w:val="21"/>
          <w:lang w:val="zh-CN"/>
        </w:rPr>
      </w:pPr>
      <w:r>
        <w:rPr>
          <w:rFonts w:asciiTheme="minorEastAsia" w:eastAsiaTheme="minorEastAsia" w:hAnsiTheme="minorEastAsia" w:cs="宋体" w:hint="eastAsia"/>
          <w:b/>
          <w:bCs/>
          <w:sz w:val="21"/>
          <w:szCs w:val="21"/>
          <w:lang w:val="zh-CN"/>
        </w:rPr>
        <w:t>表</w:t>
      </w:r>
      <w:r>
        <w:rPr>
          <w:rFonts w:asciiTheme="minorEastAsia" w:eastAsiaTheme="minorEastAsia" w:hAnsiTheme="minorEastAsia" w:cs="宋体" w:hint="eastAsia"/>
          <w:b/>
          <w:bCs/>
          <w:sz w:val="21"/>
          <w:szCs w:val="21"/>
          <w:lang w:val="zh-CN"/>
        </w:rPr>
        <w:t>3</w:t>
      </w:r>
      <w:r>
        <w:rPr>
          <w:rFonts w:asciiTheme="minorEastAsia" w:eastAsiaTheme="minorEastAsia" w:hAnsiTheme="minorEastAsia" w:cs="宋体"/>
          <w:b/>
          <w:bCs/>
          <w:sz w:val="21"/>
          <w:szCs w:val="21"/>
          <w:lang w:val="zh-CN"/>
        </w:rPr>
        <w:t xml:space="preserve"> </w:t>
      </w:r>
      <w:r>
        <w:rPr>
          <w:rFonts w:asciiTheme="minorEastAsia" w:eastAsiaTheme="minorEastAsia" w:hAnsiTheme="minorEastAsia" w:cs="宋体" w:hint="eastAsia"/>
          <w:b/>
          <w:bCs/>
          <w:sz w:val="21"/>
          <w:szCs w:val="21"/>
          <w:lang w:val="zh-CN"/>
        </w:rPr>
        <w:t>教学团队统计表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417"/>
        <w:gridCol w:w="961"/>
        <w:gridCol w:w="1150"/>
        <w:gridCol w:w="1150"/>
        <w:gridCol w:w="2126"/>
      </w:tblGrid>
      <w:tr w:rsidR="005A5589">
        <w:trPr>
          <w:trHeight w:val="449"/>
        </w:trPr>
        <w:tc>
          <w:tcPr>
            <w:tcW w:w="3969" w:type="dxa"/>
            <w:gridSpan w:val="3"/>
            <w:vAlign w:val="center"/>
          </w:tcPr>
          <w:p w:rsidR="005A5589" w:rsidRDefault="00BB5C2B">
            <w:pPr>
              <w:spacing w:after="0" w:line="240" w:lineRule="auto"/>
              <w:jc w:val="center"/>
              <w:rPr>
                <w:rFonts w:ascii="宋体" w:hAnsi="宋体"/>
                <w:sz w:val="21"/>
                <w:szCs w:val="21"/>
              </w:rPr>
            </w:pPr>
            <w:r>
              <w:rPr>
                <w:rFonts w:ascii="宋体" w:hAnsi="宋体" w:hint="eastAsia"/>
                <w:sz w:val="21"/>
                <w:szCs w:val="21"/>
              </w:rPr>
              <w:t>专业带头人</w:t>
            </w:r>
          </w:p>
        </w:tc>
        <w:tc>
          <w:tcPr>
            <w:tcW w:w="3261" w:type="dxa"/>
            <w:gridSpan w:val="3"/>
            <w:vAlign w:val="center"/>
          </w:tcPr>
          <w:p w:rsidR="005A5589" w:rsidRDefault="00BB5C2B">
            <w:pPr>
              <w:spacing w:after="0" w:line="240" w:lineRule="auto"/>
              <w:jc w:val="center"/>
              <w:rPr>
                <w:rFonts w:ascii="宋体" w:hAnsi="宋体"/>
                <w:sz w:val="21"/>
                <w:szCs w:val="21"/>
              </w:rPr>
            </w:pPr>
            <w:r>
              <w:rPr>
                <w:rFonts w:ascii="宋体" w:hAnsi="宋体" w:hint="eastAsia"/>
                <w:sz w:val="21"/>
                <w:szCs w:val="21"/>
              </w:rPr>
              <w:t>专任教师</w:t>
            </w:r>
          </w:p>
        </w:tc>
        <w:tc>
          <w:tcPr>
            <w:tcW w:w="2126" w:type="dxa"/>
            <w:vMerge w:val="restart"/>
            <w:vAlign w:val="center"/>
          </w:tcPr>
          <w:p w:rsidR="005A5589" w:rsidRDefault="00BB5C2B">
            <w:pPr>
              <w:spacing w:after="0" w:line="240" w:lineRule="auto"/>
              <w:jc w:val="center"/>
              <w:rPr>
                <w:rFonts w:ascii="宋体" w:hAnsi="宋体"/>
                <w:sz w:val="21"/>
                <w:szCs w:val="21"/>
              </w:rPr>
            </w:pPr>
            <w:r>
              <w:rPr>
                <w:rFonts w:ascii="宋体" w:hAnsi="宋体" w:hint="eastAsia"/>
                <w:sz w:val="21"/>
                <w:szCs w:val="21"/>
              </w:rPr>
              <w:t>兼职教师</w:t>
            </w:r>
          </w:p>
        </w:tc>
      </w:tr>
      <w:tr w:rsidR="005A5589">
        <w:trPr>
          <w:trHeight w:val="449"/>
        </w:trPr>
        <w:tc>
          <w:tcPr>
            <w:tcW w:w="1276" w:type="dxa"/>
            <w:vAlign w:val="center"/>
          </w:tcPr>
          <w:p w:rsidR="005A5589" w:rsidRDefault="00BB5C2B">
            <w:pPr>
              <w:spacing w:after="0" w:line="240" w:lineRule="auto"/>
              <w:jc w:val="center"/>
              <w:rPr>
                <w:rFonts w:ascii="宋体" w:hAnsi="宋体"/>
                <w:sz w:val="21"/>
                <w:szCs w:val="21"/>
              </w:rPr>
            </w:pPr>
            <w:r>
              <w:rPr>
                <w:rFonts w:ascii="宋体" w:hAnsi="宋体" w:hint="eastAsia"/>
                <w:sz w:val="21"/>
                <w:szCs w:val="21"/>
              </w:rPr>
              <w:t>姓名</w:t>
            </w:r>
          </w:p>
        </w:tc>
        <w:tc>
          <w:tcPr>
            <w:tcW w:w="1276" w:type="dxa"/>
            <w:vAlign w:val="center"/>
          </w:tcPr>
          <w:p w:rsidR="005A5589" w:rsidRDefault="00BB5C2B">
            <w:pPr>
              <w:spacing w:after="0" w:line="240" w:lineRule="auto"/>
              <w:jc w:val="center"/>
              <w:rPr>
                <w:rFonts w:ascii="宋体" w:hAnsi="宋体"/>
                <w:sz w:val="21"/>
                <w:szCs w:val="21"/>
              </w:rPr>
            </w:pPr>
            <w:r>
              <w:rPr>
                <w:rFonts w:ascii="宋体" w:hAnsi="宋体" w:hint="eastAsia"/>
                <w:sz w:val="21"/>
                <w:szCs w:val="21"/>
              </w:rPr>
              <w:t>职称</w:t>
            </w:r>
          </w:p>
        </w:tc>
        <w:tc>
          <w:tcPr>
            <w:tcW w:w="1417" w:type="dxa"/>
            <w:vAlign w:val="center"/>
          </w:tcPr>
          <w:p w:rsidR="005A5589" w:rsidRDefault="00BB5C2B">
            <w:pPr>
              <w:spacing w:after="0" w:line="240" w:lineRule="auto"/>
              <w:jc w:val="center"/>
              <w:rPr>
                <w:rFonts w:ascii="宋体" w:hAnsi="宋体"/>
                <w:sz w:val="21"/>
                <w:szCs w:val="21"/>
              </w:rPr>
            </w:pPr>
            <w:r>
              <w:rPr>
                <w:rFonts w:ascii="宋体" w:hAnsi="宋体" w:hint="eastAsia"/>
                <w:sz w:val="21"/>
                <w:szCs w:val="21"/>
              </w:rPr>
              <w:t>级别</w:t>
            </w:r>
          </w:p>
        </w:tc>
        <w:tc>
          <w:tcPr>
            <w:tcW w:w="961" w:type="dxa"/>
            <w:vAlign w:val="center"/>
          </w:tcPr>
          <w:p w:rsidR="005A5589" w:rsidRDefault="00BB5C2B">
            <w:pPr>
              <w:spacing w:after="0" w:line="240" w:lineRule="auto"/>
              <w:jc w:val="center"/>
              <w:rPr>
                <w:rFonts w:ascii="宋体" w:hAnsi="宋体"/>
                <w:sz w:val="21"/>
                <w:szCs w:val="21"/>
              </w:rPr>
            </w:pPr>
            <w:r>
              <w:rPr>
                <w:rFonts w:ascii="宋体" w:hAnsi="宋体" w:hint="eastAsia"/>
                <w:sz w:val="21"/>
                <w:szCs w:val="21"/>
              </w:rPr>
              <w:t>高级</w:t>
            </w:r>
          </w:p>
        </w:tc>
        <w:tc>
          <w:tcPr>
            <w:tcW w:w="1150" w:type="dxa"/>
            <w:vAlign w:val="center"/>
          </w:tcPr>
          <w:p w:rsidR="005A5589" w:rsidRDefault="00BB5C2B">
            <w:pPr>
              <w:spacing w:after="0" w:line="240" w:lineRule="auto"/>
              <w:jc w:val="center"/>
              <w:rPr>
                <w:rFonts w:ascii="宋体" w:hAnsi="宋体"/>
                <w:sz w:val="21"/>
                <w:szCs w:val="21"/>
              </w:rPr>
            </w:pPr>
            <w:r>
              <w:rPr>
                <w:rFonts w:ascii="宋体" w:hAnsi="宋体" w:hint="eastAsia"/>
                <w:sz w:val="21"/>
                <w:szCs w:val="21"/>
              </w:rPr>
              <w:t>中级</w:t>
            </w:r>
          </w:p>
        </w:tc>
        <w:tc>
          <w:tcPr>
            <w:tcW w:w="1150" w:type="dxa"/>
            <w:vAlign w:val="center"/>
          </w:tcPr>
          <w:p w:rsidR="005A5589" w:rsidRDefault="00BB5C2B">
            <w:pPr>
              <w:spacing w:after="0" w:line="240" w:lineRule="auto"/>
              <w:jc w:val="center"/>
              <w:rPr>
                <w:rFonts w:ascii="宋体" w:hAnsi="宋体"/>
                <w:sz w:val="21"/>
                <w:szCs w:val="21"/>
              </w:rPr>
            </w:pPr>
            <w:r>
              <w:rPr>
                <w:rFonts w:ascii="宋体" w:hAnsi="宋体" w:hint="eastAsia"/>
                <w:sz w:val="21"/>
                <w:szCs w:val="21"/>
              </w:rPr>
              <w:t>初级</w:t>
            </w:r>
          </w:p>
        </w:tc>
        <w:tc>
          <w:tcPr>
            <w:tcW w:w="2126" w:type="dxa"/>
            <w:vMerge/>
            <w:vAlign w:val="center"/>
          </w:tcPr>
          <w:p w:rsidR="005A5589" w:rsidRDefault="005A5589">
            <w:pPr>
              <w:spacing w:after="0" w:line="240" w:lineRule="auto"/>
              <w:jc w:val="center"/>
              <w:rPr>
                <w:rFonts w:ascii="宋体" w:hAnsi="宋体"/>
                <w:sz w:val="21"/>
                <w:szCs w:val="21"/>
              </w:rPr>
            </w:pPr>
          </w:p>
        </w:tc>
      </w:tr>
      <w:tr w:rsidR="005A5589">
        <w:trPr>
          <w:trHeight w:val="449"/>
        </w:trPr>
        <w:tc>
          <w:tcPr>
            <w:tcW w:w="1276" w:type="dxa"/>
            <w:vAlign w:val="center"/>
          </w:tcPr>
          <w:p w:rsidR="005A5589" w:rsidRDefault="00BB5C2B">
            <w:pPr>
              <w:spacing w:after="0" w:line="240" w:lineRule="auto"/>
              <w:jc w:val="center"/>
              <w:rPr>
                <w:rFonts w:ascii="宋体" w:hAnsi="宋体"/>
                <w:sz w:val="21"/>
                <w:szCs w:val="21"/>
              </w:rPr>
            </w:pPr>
            <w:r>
              <w:rPr>
                <w:rFonts w:ascii="宋体" w:hAnsi="宋体" w:hint="eastAsia"/>
                <w:sz w:val="21"/>
                <w:szCs w:val="21"/>
              </w:rPr>
              <w:t>管秀君</w:t>
            </w:r>
          </w:p>
        </w:tc>
        <w:tc>
          <w:tcPr>
            <w:tcW w:w="1276" w:type="dxa"/>
            <w:vAlign w:val="center"/>
          </w:tcPr>
          <w:p w:rsidR="005A5589" w:rsidRDefault="00BB5C2B">
            <w:pPr>
              <w:spacing w:after="0" w:line="240" w:lineRule="auto"/>
              <w:jc w:val="center"/>
              <w:rPr>
                <w:rFonts w:ascii="宋体" w:hAnsi="宋体"/>
                <w:sz w:val="21"/>
                <w:szCs w:val="21"/>
              </w:rPr>
            </w:pPr>
            <w:r>
              <w:rPr>
                <w:rFonts w:ascii="宋体" w:hAnsi="宋体" w:hint="eastAsia"/>
                <w:sz w:val="21"/>
                <w:szCs w:val="21"/>
              </w:rPr>
              <w:t>教授</w:t>
            </w:r>
          </w:p>
        </w:tc>
        <w:tc>
          <w:tcPr>
            <w:tcW w:w="1417" w:type="dxa"/>
            <w:vAlign w:val="center"/>
          </w:tcPr>
          <w:p w:rsidR="005A5589" w:rsidRDefault="00BB5C2B">
            <w:pPr>
              <w:spacing w:after="0" w:line="240" w:lineRule="auto"/>
              <w:jc w:val="center"/>
              <w:rPr>
                <w:rFonts w:ascii="宋体" w:hAnsi="宋体"/>
                <w:sz w:val="21"/>
                <w:szCs w:val="21"/>
              </w:rPr>
            </w:pPr>
            <w:r>
              <w:rPr>
                <w:rFonts w:ascii="宋体" w:hAnsi="宋体" w:hint="eastAsia"/>
                <w:sz w:val="21"/>
                <w:szCs w:val="21"/>
              </w:rPr>
              <w:t>省级</w:t>
            </w:r>
          </w:p>
        </w:tc>
        <w:tc>
          <w:tcPr>
            <w:tcW w:w="961" w:type="dxa"/>
            <w:vAlign w:val="center"/>
          </w:tcPr>
          <w:p w:rsidR="005A5589" w:rsidRDefault="00BB5C2B">
            <w:pPr>
              <w:spacing w:after="0" w:line="240" w:lineRule="auto"/>
              <w:jc w:val="center"/>
              <w:rPr>
                <w:rFonts w:ascii="宋体" w:hAnsi="宋体"/>
                <w:sz w:val="21"/>
                <w:szCs w:val="21"/>
              </w:rPr>
            </w:pPr>
            <w:r>
              <w:rPr>
                <w:rFonts w:ascii="宋体" w:hAnsi="宋体" w:hint="eastAsia"/>
                <w:sz w:val="21"/>
                <w:szCs w:val="21"/>
              </w:rPr>
              <w:t>3</w:t>
            </w:r>
            <w:r>
              <w:rPr>
                <w:rFonts w:ascii="宋体" w:hAnsi="宋体" w:hint="eastAsia"/>
                <w:sz w:val="21"/>
                <w:szCs w:val="21"/>
              </w:rPr>
              <w:t>人</w:t>
            </w:r>
          </w:p>
        </w:tc>
        <w:tc>
          <w:tcPr>
            <w:tcW w:w="1150" w:type="dxa"/>
            <w:vAlign w:val="center"/>
          </w:tcPr>
          <w:p w:rsidR="005A5589" w:rsidRDefault="00BB5C2B">
            <w:pPr>
              <w:spacing w:after="0" w:line="240" w:lineRule="auto"/>
              <w:jc w:val="center"/>
              <w:rPr>
                <w:rFonts w:ascii="宋体" w:hAnsi="宋体"/>
                <w:sz w:val="21"/>
                <w:szCs w:val="21"/>
              </w:rPr>
            </w:pPr>
            <w:r>
              <w:rPr>
                <w:rFonts w:ascii="宋体" w:hAnsi="宋体" w:hint="eastAsia"/>
                <w:sz w:val="21"/>
                <w:szCs w:val="21"/>
              </w:rPr>
              <w:t>3</w:t>
            </w:r>
            <w:r>
              <w:rPr>
                <w:rFonts w:ascii="宋体" w:hAnsi="宋体" w:hint="eastAsia"/>
                <w:sz w:val="21"/>
                <w:szCs w:val="21"/>
              </w:rPr>
              <w:t>人</w:t>
            </w:r>
          </w:p>
        </w:tc>
        <w:tc>
          <w:tcPr>
            <w:tcW w:w="1150" w:type="dxa"/>
            <w:vAlign w:val="center"/>
          </w:tcPr>
          <w:p w:rsidR="005A5589" w:rsidRDefault="00BB5C2B">
            <w:pPr>
              <w:spacing w:after="0" w:line="240" w:lineRule="auto"/>
              <w:jc w:val="center"/>
              <w:rPr>
                <w:rFonts w:ascii="宋体" w:hAnsi="宋体"/>
                <w:sz w:val="21"/>
                <w:szCs w:val="21"/>
              </w:rPr>
            </w:pPr>
            <w:r>
              <w:rPr>
                <w:rFonts w:ascii="宋体" w:hAnsi="宋体" w:hint="eastAsia"/>
                <w:sz w:val="21"/>
                <w:szCs w:val="21"/>
              </w:rPr>
              <w:t>1</w:t>
            </w:r>
            <w:r>
              <w:rPr>
                <w:rFonts w:ascii="宋体" w:hAnsi="宋体" w:hint="eastAsia"/>
                <w:sz w:val="21"/>
                <w:szCs w:val="21"/>
              </w:rPr>
              <w:t>人</w:t>
            </w:r>
          </w:p>
        </w:tc>
        <w:tc>
          <w:tcPr>
            <w:tcW w:w="2126" w:type="dxa"/>
            <w:vAlign w:val="center"/>
          </w:tcPr>
          <w:p w:rsidR="005A5589" w:rsidRDefault="00BB5C2B">
            <w:pPr>
              <w:spacing w:after="0" w:line="240" w:lineRule="auto"/>
              <w:jc w:val="center"/>
              <w:rPr>
                <w:rFonts w:ascii="宋体" w:hAnsi="宋体"/>
                <w:sz w:val="21"/>
                <w:szCs w:val="21"/>
              </w:rPr>
            </w:pPr>
            <w:r>
              <w:rPr>
                <w:rFonts w:ascii="宋体" w:hAnsi="宋体" w:hint="eastAsia"/>
                <w:sz w:val="21"/>
                <w:szCs w:val="21"/>
              </w:rPr>
              <w:t>4</w:t>
            </w:r>
            <w:r>
              <w:rPr>
                <w:rFonts w:ascii="宋体" w:hAnsi="宋体" w:hint="eastAsia"/>
                <w:sz w:val="21"/>
                <w:szCs w:val="21"/>
              </w:rPr>
              <w:t>人</w:t>
            </w:r>
          </w:p>
        </w:tc>
      </w:tr>
    </w:tbl>
    <w:p w:rsidR="005A5589" w:rsidRDefault="00BB5C2B">
      <w:pPr>
        <w:autoSpaceDE w:val="0"/>
        <w:autoSpaceDN w:val="0"/>
        <w:adjustRightInd w:val="0"/>
        <w:spacing w:line="360" w:lineRule="auto"/>
        <w:ind w:firstLineChars="200" w:firstLine="480"/>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t>（二）实验实训条件</w:t>
      </w:r>
    </w:p>
    <w:p w:rsidR="005A5589" w:rsidRDefault="00BB5C2B">
      <w:pPr>
        <w:autoSpaceDE w:val="0"/>
        <w:autoSpaceDN w:val="0"/>
        <w:adjustRightInd w:val="0"/>
        <w:spacing w:line="360" w:lineRule="auto"/>
        <w:ind w:firstLineChars="200" w:firstLine="480"/>
        <w:rPr>
          <w:rFonts w:asciiTheme="minorEastAsia" w:eastAsiaTheme="minorEastAsia" w:hAnsiTheme="minorEastAsia" w:cs="宋体"/>
          <w:bCs/>
          <w:sz w:val="24"/>
          <w:szCs w:val="24"/>
          <w:lang w:val="zh-CN"/>
        </w:rPr>
      </w:pPr>
      <w:r>
        <w:rPr>
          <w:rFonts w:asciiTheme="minorEastAsia" w:eastAsiaTheme="minorEastAsia" w:hAnsiTheme="minorEastAsia" w:cs="宋体"/>
          <w:bCs/>
          <w:sz w:val="24"/>
          <w:szCs w:val="24"/>
          <w:lang w:val="zh-CN"/>
        </w:rPr>
        <w:t>1.</w:t>
      </w:r>
      <w:r>
        <w:rPr>
          <w:rFonts w:asciiTheme="minorEastAsia" w:eastAsiaTheme="minorEastAsia" w:hAnsiTheme="minorEastAsia" w:cs="宋体" w:hint="eastAsia"/>
          <w:bCs/>
          <w:sz w:val="24"/>
          <w:szCs w:val="24"/>
          <w:lang w:val="zh-CN"/>
        </w:rPr>
        <w:t>校内实验实训室</w:t>
      </w:r>
    </w:p>
    <w:p w:rsidR="005A5589" w:rsidRDefault="00BB5C2B">
      <w:pPr>
        <w:spacing w:after="0"/>
        <w:jc w:val="center"/>
        <w:rPr>
          <w:rFonts w:asciiTheme="majorEastAsia" w:eastAsiaTheme="majorEastAsia" w:hAnsiTheme="majorEastAsia" w:cs="宋体"/>
          <w:b/>
          <w:sz w:val="21"/>
          <w:szCs w:val="30"/>
        </w:rPr>
      </w:pPr>
      <w:r>
        <w:rPr>
          <w:rFonts w:asciiTheme="majorEastAsia" w:eastAsiaTheme="majorEastAsia" w:hAnsiTheme="majorEastAsia" w:cs="宋体" w:hint="eastAsia"/>
          <w:b/>
          <w:sz w:val="21"/>
          <w:szCs w:val="30"/>
        </w:rPr>
        <w:t>表</w:t>
      </w:r>
      <w:r>
        <w:rPr>
          <w:rFonts w:asciiTheme="majorEastAsia" w:eastAsiaTheme="majorEastAsia" w:hAnsiTheme="majorEastAsia" w:cs="宋体" w:hint="eastAsia"/>
          <w:b/>
          <w:sz w:val="21"/>
          <w:szCs w:val="30"/>
        </w:rPr>
        <w:t xml:space="preserve">4 </w:t>
      </w:r>
      <w:r>
        <w:rPr>
          <w:rFonts w:asciiTheme="majorEastAsia" w:eastAsiaTheme="majorEastAsia" w:hAnsiTheme="majorEastAsia" w:cs="宋体" w:hint="eastAsia"/>
          <w:b/>
          <w:sz w:val="21"/>
          <w:szCs w:val="30"/>
        </w:rPr>
        <w:t>校内实验实训室一览表</w:t>
      </w:r>
    </w:p>
    <w:tbl>
      <w:tblPr>
        <w:tblW w:w="497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14"/>
        <w:gridCol w:w="2675"/>
        <w:gridCol w:w="3401"/>
        <w:gridCol w:w="2634"/>
      </w:tblGrid>
      <w:tr w:rsidR="005A5589">
        <w:trPr>
          <w:trHeight w:val="519"/>
          <w:jc w:val="center"/>
        </w:trPr>
        <w:tc>
          <w:tcPr>
            <w:tcW w:w="427" w:type="pct"/>
            <w:shd w:val="clear" w:color="auto" w:fill="auto"/>
            <w:vAlign w:val="center"/>
          </w:tcPr>
          <w:p w:rsidR="005A5589" w:rsidRDefault="00BB5C2B">
            <w:pPr>
              <w:spacing w:after="0" w:line="360" w:lineRule="exact"/>
              <w:jc w:val="center"/>
              <w:rPr>
                <w:rFonts w:ascii="宋体" w:hAnsi="宋体" w:cs="宋体"/>
                <w:b/>
                <w:bCs/>
                <w:sz w:val="21"/>
                <w:szCs w:val="21"/>
              </w:rPr>
            </w:pPr>
            <w:r>
              <w:rPr>
                <w:rFonts w:ascii="宋体" w:hAnsi="宋体" w:cs="宋体" w:hint="eastAsia"/>
                <w:b/>
                <w:bCs/>
                <w:sz w:val="21"/>
                <w:szCs w:val="21"/>
              </w:rPr>
              <w:t>序号</w:t>
            </w:r>
          </w:p>
        </w:tc>
        <w:tc>
          <w:tcPr>
            <w:tcW w:w="1404" w:type="pct"/>
            <w:shd w:val="clear" w:color="auto" w:fill="auto"/>
            <w:vAlign w:val="center"/>
          </w:tcPr>
          <w:p w:rsidR="005A5589" w:rsidRDefault="00BB5C2B">
            <w:pPr>
              <w:spacing w:after="0" w:line="360" w:lineRule="exact"/>
              <w:jc w:val="center"/>
              <w:rPr>
                <w:rFonts w:ascii="宋体" w:hAnsi="宋体" w:cs="宋体"/>
                <w:b/>
                <w:bCs/>
                <w:sz w:val="21"/>
                <w:szCs w:val="21"/>
              </w:rPr>
            </w:pPr>
            <w:r>
              <w:rPr>
                <w:rFonts w:ascii="宋体" w:hAnsi="宋体" w:cs="宋体" w:hint="eastAsia"/>
                <w:b/>
                <w:bCs/>
                <w:sz w:val="21"/>
                <w:szCs w:val="21"/>
              </w:rPr>
              <w:t>实验实训室名称</w:t>
            </w:r>
          </w:p>
        </w:tc>
        <w:tc>
          <w:tcPr>
            <w:tcW w:w="1785" w:type="pct"/>
            <w:shd w:val="clear" w:color="auto" w:fill="auto"/>
            <w:vAlign w:val="center"/>
          </w:tcPr>
          <w:p w:rsidR="005A5589" w:rsidRDefault="00BB5C2B">
            <w:pPr>
              <w:spacing w:after="0" w:line="360" w:lineRule="exact"/>
              <w:jc w:val="center"/>
              <w:rPr>
                <w:rFonts w:ascii="宋体" w:hAnsi="宋体" w:cs="宋体"/>
                <w:b/>
                <w:bCs/>
                <w:sz w:val="21"/>
                <w:szCs w:val="21"/>
              </w:rPr>
            </w:pPr>
            <w:r>
              <w:rPr>
                <w:rFonts w:ascii="宋体" w:hAnsi="宋体" w:cs="宋体" w:hint="eastAsia"/>
                <w:b/>
                <w:bCs/>
                <w:sz w:val="21"/>
                <w:szCs w:val="21"/>
              </w:rPr>
              <w:t>功能</w:t>
            </w:r>
          </w:p>
        </w:tc>
        <w:tc>
          <w:tcPr>
            <w:tcW w:w="1383" w:type="pct"/>
            <w:shd w:val="clear" w:color="auto" w:fill="auto"/>
            <w:vAlign w:val="center"/>
          </w:tcPr>
          <w:p w:rsidR="005A5589" w:rsidRDefault="00BB5C2B">
            <w:pPr>
              <w:spacing w:after="0" w:line="360" w:lineRule="exact"/>
              <w:jc w:val="center"/>
              <w:rPr>
                <w:rFonts w:ascii="宋体" w:hAnsi="宋体" w:cs="宋体"/>
                <w:b/>
                <w:bCs/>
                <w:sz w:val="21"/>
                <w:szCs w:val="21"/>
              </w:rPr>
            </w:pPr>
            <w:r>
              <w:rPr>
                <w:rFonts w:ascii="宋体" w:hAnsi="宋体" w:cs="宋体" w:hint="eastAsia"/>
                <w:b/>
                <w:bCs/>
                <w:sz w:val="21"/>
                <w:szCs w:val="21"/>
              </w:rPr>
              <w:t>基本配置</w:t>
            </w:r>
          </w:p>
        </w:tc>
      </w:tr>
      <w:tr w:rsidR="005A5589">
        <w:trPr>
          <w:trHeight w:val="625"/>
          <w:jc w:val="center"/>
        </w:trPr>
        <w:tc>
          <w:tcPr>
            <w:tcW w:w="427" w:type="pct"/>
            <w:shd w:val="clear" w:color="000000" w:fill="FFFFFF"/>
            <w:noWrap/>
            <w:vAlign w:val="center"/>
          </w:tcPr>
          <w:p w:rsidR="005A5589" w:rsidRDefault="00BB5C2B">
            <w:pPr>
              <w:spacing w:after="0" w:line="360" w:lineRule="exact"/>
              <w:jc w:val="center"/>
              <w:rPr>
                <w:rFonts w:ascii="宋体" w:hAnsi="宋体" w:cs="宋体"/>
                <w:b/>
                <w:bCs/>
                <w:sz w:val="21"/>
                <w:szCs w:val="21"/>
              </w:rPr>
            </w:pPr>
            <w:r>
              <w:rPr>
                <w:rFonts w:ascii="宋体" w:hAnsi="宋体" w:cs="宋体"/>
                <w:b/>
                <w:bCs/>
                <w:sz w:val="21"/>
                <w:szCs w:val="21"/>
              </w:rPr>
              <w:t>1</w:t>
            </w:r>
          </w:p>
        </w:tc>
        <w:tc>
          <w:tcPr>
            <w:tcW w:w="1404" w:type="pct"/>
            <w:shd w:val="clear" w:color="000000" w:fill="FFFFFF"/>
            <w:vAlign w:val="center"/>
          </w:tcPr>
          <w:p w:rsidR="005A5589" w:rsidRDefault="00BB5C2B">
            <w:pPr>
              <w:spacing w:after="0" w:line="360" w:lineRule="exact"/>
              <w:jc w:val="center"/>
              <w:rPr>
                <w:rFonts w:ascii="宋体" w:hAnsi="宋体" w:cs="宋体"/>
                <w:bCs/>
                <w:sz w:val="21"/>
                <w:szCs w:val="21"/>
              </w:rPr>
            </w:pPr>
            <w:r>
              <w:rPr>
                <w:rFonts w:ascii="宋体" w:hAnsi="宋体" w:cs="宋体" w:hint="eastAsia"/>
                <w:bCs/>
                <w:sz w:val="21"/>
                <w:szCs w:val="21"/>
              </w:rPr>
              <w:t>软件开发实验实训室</w:t>
            </w:r>
          </w:p>
        </w:tc>
        <w:tc>
          <w:tcPr>
            <w:tcW w:w="1785" w:type="pct"/>
            <w:vAlign w:val="center"/>
          </w:tcPr>
          <w:p w:rsidR="005A5589" w:rsidRDefault="00BB5C2B">
            <w:pPr>
              <w:spacing w:after="0" w:line="360" w:lineRule="exact"/>
              <w:jc w:val="center"/>
              <w:rPr>
                <w:rFonts w:ascii="宋体" w:hAnsi="宋体" w:cs="宋体"/>
                <w:sz w:val="21"/>
                <w:szCs w:val="21"/>
              </w:rPr>
            </w:pPr>
            <w:r>
              <w:rPr>
                <w:rFonts w:ascii="宋体" w:hAnsi="宋体" w:cs="宋体" w:hint="eastAsia"/>
                <w:sz w:val="21"/>
                <w:szCs w:val="21"/>
              </w:rPr>
              <w:t>Java</w:t>
            </w:r>
            <w:r>
              <w:rPr>
                <w:rFonts w:ascii="宋体" w:hAnsi="宋体" w:cs="宋体" w:hint="eastAsia"/>
                <w:sz w:val="21"/>
                <w:szCs w:val="21"/>
              </w:rPr>
              <w:t>程序设计</w:t>
            </w:r>
            <w:r>
              <w:rPr>
                <w:rFonts w:ascii="宋体" w:hAnsi="宋体" w:cs="宋体" w:hint="eastAsia"/>
                <w:sz w:val="21"/>
                <w:szCs w:val="21"/>
              </w:rPr>
              <w:t>、</w:t>
            </w:r>
            <w:r>
              <w:rPr>
                <w:rFonts w:ascii="宋体" w:hAnsi="宋体" w:cs="宋体" w:hint="eastAsia"/>
                <w:sz w:val="21"/>
                <w:szCs w:val="21"/>
              </w:rPr>
              <w:t>数据库技术</w:t>
            </w:r>
          </w:p>
        </w:tc>
        <w:tc>
          <w:tcPr>
            <w:tcW w:w="1383" w:type="pct"/>
            <w:shd w:val="clear" w:color="000000" w:fill="FFFFFF"/>
            <w:noWrap/>
            <w:vAlign w:val="center"/>
          </w:tcPr>
          <w:p w:rsidR="005A5589" w:rsidRDefault="00BB5C2B">
            <w:pPr>
              <w:spacing w:after="0" w:line="360" w:lineRule="exact"/>
              <w:jc w:val="center"/>
              <w:rPr>
                <w:rFonts w:ascii="宋体" w:hAnsi="宋体" w:cs="宋体"/>
                <w:bCs/>
                <w:sz w:val="21"/>
                <w:szCs w:val="21"/>
              </w:rPr>
            </w:pPr>
            <w:r>
              <w:rPr>
                <w:rFonts w:ascii="宋体" w:hAnsi="宋体" w:cs="宋体" w:hint="eastAsia"/>
                <w:bCs/>
                <w:sz w:val="21"/>
                <w:szCs w:val="21"/>
              </w:rPr>
              <w:t>Win7</w:t>
            </w:r>
            <w:r>
              <w:rPr>
                <w:rFonts w:ascii="宋体" w:hAnsi="宋体" w:cs="宋体" w:hint="eastAsia"/>
                <w:bCs/>
                <w:sz w:val="21"/>
                <w:szCs w:val="21"/>
              </w:rPr>
              <w:t>系统</w:t>
            </w:r>
            <w:r>
              <w:rPr>
                <w:rFonts w:ascii="宋体" w:hAnsi="宋体" w:cs="宋体" w:hint="eastAsia"/>
                <w:bCs/>
                <w:sz w:val="21"/>
                <w:szCs w:val="21"/>
              </w:rPr>
              <w:t>PC</w:t>
            </w:r>
            <w:r>
              <w:rPr>
                <w:rFonts w:ascii="宋体" w:hAnsi="宋体" w:cs="宋体" w:hint="eastAsia"/>
                <w:bCs/>
                <w:sz w:val="21"/>
                <w:szCs w:val="21"/>
              </w:rPr>
              <w:t>机、</w:t>
            </w:r>
            <w:r>
              <w:rPr>
                <w:rFonts w:ascii="宋体" w:hAnsi="宋体" w:cs="宋体" w:hint="eastAsia"/>
                <w:bCs/>
                <w:sz w:val="21"/>
                <w:szCs w:val="21"/>
              </w:rPr>
              <w:t>50</w:t>
            </w:r>
            <w:r>
              <w:rPr>
                <w:rFonts w:ascii="宋体" w:hAnsi="宋体" w:cs="宋体" w:hint="eastAsia"/>
                <w:bCs/>
                <w:sz w:val="21"/>
                <w:szCs w:val="21"/>
              </w:rPr>
              <w:t>台</w:t>
            </w:r>
          </w:p>
        </w:tc>
      </w:tr>
      <w:tr w:rsidR="005A5589">
        <w:trPr>
          <w:trHeight w:val="493"/>
          <w:jc w:val="center"/>
        </w:trPr>
        <w:tc>
          <w:tcPr>
            <w:tcW w:w="427" w:type="pct"/>
            <w:noWrap/>
            <w:vAlign w:val="center"/>
          </w:tcPr>
          <w:p w:rsidR="005A5589" w:rsidRDefault="00BB5C2B">
            <w:pPr>
              <w:spacing w:after="0" w:line="360" w:lineRule="exact"/>
              <w:jc w:val="center"/>
              <w:rPr>
                <w:rFonts w:ascii="宋体" w:hAnsi="宋体" w:cs="宋体"/>
                <w:b/>
                <w:bCs/>
                <w:sz w:val="21"/>
                <w:szCs w:val="21"/>
              </w:rPr>
            </w:pPr>
            <w:r>
              <w:rPr>
                <w:rFonts w:ascii="宋体" w:hAnsi="宋体" w:cs="宋体"/>
                <w:b/>
                <w:bCs/>
                <w:sz w:val="21"/>
                <w:szCs w:val="21"/>
              </w:rPr>
              <w:t>2</w:t>
            </w:r>
          </w:p>
        </w:tc>
        <w:tc>
          <w:tcPr>
            <w:tcW w:w="1404" w:type="pct"/>
            <w:vAlign w:val="center"/>
          </w:tcPr>
          <w:p w:rsidR="005A5589" w:rsidRDefault="00BB5C2B">
            <w:pPr>
              <w:spacing w:after="0" w:line="360" w:lineRule="exact"/>
              <w:jc w:val="center"/>
              <w:rPr>
                <w:rFonts w:ascii="宋体" w:hAnsi="宋体" w:cs="宋体"/>
                <w:bCs/>
                <w:sz w:val="21"/>
                <w:szCs w:val="21"/>
              </w:rPr>
            </w:pPr>
            <w:r>
              <w:rPr>
                <w:rFonts w:ascii="宋体" w:hAnsi="宋体" w:cs="宋体" w:hint="eastAsia"/>
                <w:bCs/>
                <w:sz w:val="21"/>
                <w:szCs w:val="21"/>
              </w:rPr>
              <w:t>Web</w:t>
            </w:r>
            <w:r>
              <w:rPr>
                <w:rFonts w:ascii="宋体" w:hAnsi="宋体" w:cs="宋体" w:hint="eastAsia"/>
                <w:bCs/>
                <w:sz w:val="21"/>
                <w:szCs w:val="21"/>
              </w:rPr>
              <w:t>开发实验实训室</w:t>
            </w:r>
          </w:p>
        </w:tc>
        <w:tc>
          <w:tcPr>
            <w:tcW w:w="1785" w:type="pct"/>
            <w:noWrap/>
            <w:vAlign w:val="center"/>
          </w:tcPr>
          <w:p w:rsidR="005A5589" w:rsidRDefault="00BB5C2B">
            <w:pPr>
              <w:spacing w:after="0" w:line="360" w:lineRule="exact"/>
              <w:jc w:val="center"/>
              <w:rPr>
                <w:rFonts w:ascii="宋体" w:hAnsi="宋体" w:cs="宋体"/>
                <w:sz w:val="21"/>
                <w:szCs w:val="21"/>
              </w:rPr>
            </w:pPr>
            <w:r>
              <w:rPr>
                <w:rFonts w:ascii="宋体" w:hAnsi="宋体" w:cs="宋体" w:hint="eastAsia"/>
                <w:sz w:val="21"/>
                <w:szCs w:val="21"/>
              </w:rPr>
              <w:t>HTML5</w:t>
            </w:r>
            <w:r>
              <w:rPr>
                <w:rFonts w:ascii="宋体" w:hAnsi="宋体" w:cs="宋体" w:hint="eastAsia"/>
                <w:sz w:val="21"/>
                <w:szCs w:val="21"/>
              </w:rPr>
              <w:t>、</w:t>
            </w:r>
            <w:r>
              <w:rPr>
                <w:rFonts w:ascii="宋体" w:hAnsi="宋体" w:cs="宋体" w:hint="eastAsia"/>
                <w:sz w:val="21"/>
                <w:szCs w:val="21"/>
              </w:rPr>
              <w:t>Web</w:t>
            </w:r>
            <w:r>
              <w:rPr>
                <w:rFonts w:ascii="宋体" w:hAnsi="宋体" w:cs="宋体" w:hint="eastAsia"/>
                <w:sz w:val="21"/>
                <w:szCs w:val="21"/>
              </w:rPr>
              <w:t>前端开发设计</w:t>
            </w:r>
          </w:p>
          <w:p w:rsidR="005A5589" w:rsidRDefault="00BB5C2B">
            <w:pPr>
              <w:spacing w:after="0" w:line="360" w:lineRule="exact"/>
              <w:jc w:val="center"/>
              <w:rPr>
                <w:rFonts w:ascii="宋体" w:hAnsi="宋体" w:cs="宋体"/>
                <w:sz w:val="21"/>
                <w:szCs w:val="21"/>
              </w:rPr>
            </w:pPr>
            <w:r>
              <w:rPr>
                <w:rFonts w:ascii="宋体" w:hAnsi="宋体" w:cs="宋体" w:hint="eastAsia"/>
                <w:sz w:val="21"/>
                <w:szCs w:val="21"/>
              </w:rPr>
              <w:t>图像处理、</w:t>
            </w:r>
            <w:r>
              <w:rPr>
                <w:rFonts w:ascii="宋体" w:hAnsi="宋体" w:cs="宋体" w:hint="eastAsia"/>
                <w:sz w:val="21"/>
                <w:szCs w:val="21"/>
              </w:rPr>
              <w:t>UI</w:t>
            </w:r>
            <w:r>
              <w:rPr>
                <w:rFonts w:ascii="宋体" w:hAnsi="宋体" w:cs="宋体" w:hint="eastAsia"/>
                <w:sz w:val="21"/>
                <w:szCs w:val="21"/>
              </w:rPr>
              <w:t>设计</w:t>
            </w:r>
          </w:p>
        </w:tc>
        <w:tc>
          <w:tcPr>
            <w:tcW w:w="1383" w:type="pct"/>
            <w:noWrap/>
            <w:vAlign w:val="center"/>
          </w:tcPr>
          <w:p w:rsidR="005A5589" w:rsidRDefault="00BB5C2B">
            <w:pPr>
              <w:spacing w:after="0" w:line="360" w:lineRule="exact"/>
              <w:jc w:val="center"/>
              <w:rPr>
                <w:rFonts w:ascii="宋体" w:hAnsi="宋体" w:cs="宋体"/>
                <w:bCs/>
                <w:sz w:val="21"/>
                <w:szCs w:val="21"/>
              </w:rPr>
            </w:pPr>
            <w:r>
              <w:rPr>
                <w:rFonts w:ascii="宋体" w:hAnsi="宋体" w:cs="宋体" w:hint="eastAsia"/>
                <w:bCs/>
                <w:sz w:val="21"/>
                <w:szCs w:val="21"/>
              </w:rPr>
              <w:t>Win7</w:t>
            </w:r>
            <w:r>
              <w:rPr>
                <w:rFonts w:ascii="宋体" w:hAnsi="宋体" w:cs="宋体" w:hint="eastAsia"/>
                <w:bCs/>
                <w:sz w:val="21"/>
                <w:szCs w:val="21"/>
              </w:rPr>
              <w:t>系统</w:t>
            </w:r>
            <w:r>
              <w:rPr>
                <w:rFonts w:ascii="宋体" w:hAnsi="宋体" w:cs="宋体" w:hint="eastAsia"/>
                <w:bCs/>
                <w:sz w:val="21"/>
                <w:szCs w:val="21"/>
              </w:rPr>
              <w:t>PC</w:t>
            </w:r>
            <w:r>
              <w:rPr>
                <w:rFonts w:ascii="宋体" w:hAnsi="宋体" w:cs="宋体" w:hint="eastAsia"/>
                <w:bCs/>
                <w:sz w:val="21"/>
                <w:szCs w:val="21"/>
              </w:rPr>
              <w:t>机、</w:t>
            </w:r>
            <w:r>
              <w:rPr>
                <w:rFonts w:ascii="宋体" w:hAnsi="宋体" w:cs="宋体" w:hint="eastAsia"/>
                <w:bCs/>
                <w:sz w:val="21"/>
                <w:szCs w:val="21"/>
              </w:rPr>
              <w:t>50</w:t>
            </w:r>
            <w:r>
              <w:rPr>
                <w:rFonts w:ascii="宋体" w:hAnsi="宋体" w:cs="宋体" w:hint="eastAsia"/>
                <w:bCs/>
                <w:sz w:val="21"/>
                <w:szCs w:val="21"/>
              </w:rPr>
              <w:t>台</w:t>
            </w:r>
          </w:p>
        </w:tc>
      </w:tr>
      <w:tr w:rsidR="005A5589">
        <w:trPr>
          <w:trHeight w:val="493"/>
          <w:jc w:val="center"/>
        </w:trPr>
        <w:tc>
          <w:tcPr>
            <w:tcW w:w="427" w:type="pct"/>
            <w:noWrap/>
            <w:vAlign w:val="center"/>
          </w:tcPr>
          <w:p w:rsidR="005A5589" w:rsidRDefault="00BB5C2B">
            <w:pPr>
              <w:spacing w:after="0" w:line="360" w:lineRule="exact"/>
              <w:jc w:val="center"/>
              <w:rPr>
                <w:rFonts w:ascii="宋体" w:hAnsi="宋体" w:cs="宋体"/>
                <w:b/>
                <w:bCs/>
                <w:sz w:val="21"/>
                <w:szCs w:val="21"/>
              </w:rPr>
            </w:pPr>
            <w:r>
              <w:rPr>
                <w:rFonts w:ascii="宋体" w:hAnsi="宋体" w:cs="宋体" w:hint="eastAsia"/>
                <w:b/>
                <w:bCs/>
                <w:sz w:val="21"/>
                <w:szCs w:val="21"/>
              </w:rPr>
              <w:t>3</w:t>
            </w:r>
          </w:p>
        </w:tc>
        <w:tc>
          <w:tcPr>
            <w:tcW w:w="1404" w:type="pct"/>
            <w:vAlign w:val="center"/>
          </w:tcPr>
          <w:p w:rsidR="005A5589" w:rsidRDefault="00BB5C2B">
            <w:pPr>
              <w:spacing w:after="0" w:line="360" w:lineRule="exact"/>
              <w:jc w:val="center"/>
              <w:rPr>
                <w:rFonts w:ascii="宋体" w:hAnsi="宋体" w:cs="宋体"/>
                <w:bCs/>
                <w:sz w:val="21"/>
                <w:szCs w:val="21"/>
              </w:rPr>
            </w:pPr>
            <w:r>
              <w:rPr>
                <w:rFonts w:ascii="宋体" w:hAnsi="宋体" w:cs="宋体" w:hint="eastAsia"/>
                <w:bCs/>
                <w:sz w:val="21"/>
                <w:szCs w:val="21"/>
              </w:rPr>
              <w:t>移动应用开发实验实训室</w:t>
            </w:r>
          </w:p>
        </w:tc>
        <w:tc>
          <w:tcPr>
            <w:tcW w:w="1785" w:type="pct"/>
            <w:noWrap/>
            <w:vAlign w:val="center"/>
          </w:tcPr>
          <w:p w:rsidR="005A5589" w:rsidRDefault="00BB5C2B">
            <w:pPr>
              <w:spacing w:after="0" w:line="360" w:lineRule="exact"/>
              <w:jc w:val="center"/>
              <w:rPr>
                <w:rFonts w:ascii="宋体" w:hAnsi="宋体" w:cs="宋体"/>
                <w:sz w:val="21"/>
                <w:szCs w:val="21"/>
              </w:rPr>
            </w:pPr>
            <w:r>
              <w:rPr>
                <w:rFonts w:ascii="宋体" w:hAnsi="宋体" w:cs="宋体" w:hint="eastAsia"/>
                <w:sz w:val="21"/>
                <w:szCs w:val="21"/>
              </w:rPr>
              <w:t>Android</w:t>
            </w:r>
            <w:r>
              <w:rPr>
                <w:rFonts w:ascii="宋体" w:hAnsi="宋体" w:cs="宋体" w:hint="eastAsia"/>
                <w:sz w:val="21"/>
                <w:szCs w:val="21"/>
              </w:rPr>
              <w:t>应用开发</w:t>
            </w:r>
          </w:p>
          <w:p w:rsidR="005A5589" w:rsidRDefault="00BB5C2B">
            <w:pPr>
              <w:spacing w:after="0" w:line="360" w:lineRule="exact"/>
              <w:jc w:val="center"/>
              <w:rPr>
                <w:rFonts w:ascii="宋体" w:hAnsi="宋体" w:cs="宋体"/>
                <w:sz w:val="21"/>
                <w:szCs w:val="21"/>
              </w:rPr>
            </w:pPr>
            <w:r>
              <w:rPr>
                <w:rFonts w:ascii="宋体" w:hAnsi="宋体" w:cs="宋体" w:hint="eastAsia"/>
                <w:sz w:val="21"/>
                <w:szCs w:val="21"/>
              </w:rPr>
              <w:t>手机互联网应用程序开发</w:t>
            </w:r>
          </w:p>
        </w:tc>
        <w:tc>
          <w:tcPr>
            <w:tcW w:w="1383" w:type="pct"/>
            <w:noWrap/>
            <w:vAlign w:val="center"/>
          </w:tcPr>
          <w:p w:rsidR="005A5589" w:rsidRDefault="00BB5C2B">
            <w:pPr>
              <w:spacing w:after="0" w:line="360" w:lineRule="exact"/>
              <w:jc w:val="center"/>
              <w:rPr>
                <w:rFonts w:ascii="宋体" w:hAnsi="宋体" w:cs="宋体"/>
                <w:bCs/>
                <w:sz w:val="21"/>
                <w:szCs w:val="21"/>
              </w:rPr>
            </w:pPr>
            <w:r>
              <w:rPr>
                <w:rFonts w:ascii="宋体" w:hAnsi="宋体" w:cs="宋体" w:hint="eastAsia"/>
                <w:bCs/>
                <w:sz w:val="21"/>
                <w:szCs w:val="21"/>
              </w:rPr>
              <w:t>Win7</w:t>
            </w:r>
            <w:r>
              <w:rPr>
                <w:rFonts w:ascii="宋体" w:hAnsi="宋体" w:cs="宋体" w:hint="eastAsia"/>
                <w:bCs/>
                <w:sz w:val="21"/>
                <w:szCs w:val="21"/>
              </w:rPr>
              <w:t>系统</w:t>
            </w:r>
            <w:r>
              <w:rPr>
                <w:rFonts w:ascii="宋体" w:hAnsi="宋体" w:cs="宋体" w:hint="eastAsia"/>
                <w:bCs/>
                <w:sz w:val="21"/>
                <w:szCs w:val="21"/>
              </w:rPr>
              <w:t>PC</w:t>
            </w:r>
            <w:r>
              <w:rPr>
                <w:rFonts w:ascii="宋体" w:hAnsi="宋体" w:cs="宋体" w:hint="eastAsia"/>
                <w:bCs/>
                <w:sz w:val="21"/>
                <w:szCs w:val="21"/>
              </w:rPr>
              <w:t>机、</w:t>
            </w:r>
            <w:r>
              <w:rPr>
                <w:rFonts w:ascii="宋体" w:hAnsi="宋体" w:cs="宋体" w:hint="eastAsia"/>
                <w:bCs/>
                <w:sz w:val="21"/>
                <w:szCs w:val="21"/>
              </w:rPr>
              <w:t>50</w:t>
            </w:r>
            <w:r>
              <w:rPr>
                <w:rFonts w:ascii="宋体" w:hAnsi="宋体" w:cs="宋体" w:hint="eastAsia"/>
                <w:bCs/>
                <w:sz w:val="21"/>
                <w:szCs w:val="21"/>
              </w:rPr>
              <w:t>台</w:t>
            </w:r>
          </w:p>
        </w:tc>
      </w:tr>
      <w:tr w:rsidR="005A5589">
        <w:trPr>
          <w:trHeight w:val="40"/>
          <w:jc w:val="center"/>
        </w:trPr>
        <w:tc>
          <w:tcPr>
            <w:tcW w:w="427" w:type="pct"/>
            <w:vMerge w:val="restart"/>
            <w:noWrap/>
            <w:vAlign w:val="center"/>
          </w:tcPr>
          <w:p w:rsidR="005A5589" w:rsidRDefault="00BB5C2B">
            <w:pPr>
              <w:spacing w:after="0" w:line="360" w:lineRule="exact"/>
              <w:jc w:val="center"/>
              <w:rPr>
                <w:rFonts w:ascii="宋体" w:hAnsi="宋体" w:cs="宋体"/>
                <w:b/>
                <w:bCs/>
                <w:sz w:val="21"/>
                <w:szCs w:val="21"/>
              </w:rPr>
            </w:pPr>
            <w:r>
              <w:rPr>
                <w:rFonts w:ascii="宋体" w:hAnsi="宋体" w:cs="宋体" w:hint="eastAsia"/>
                <w:b/>
                <w:bCs/>
                <w:sz w:val="21"/>
                <w:szCs w:val="21"/>
              </w:rPr>
              <w:t>3</w:t>
            </w:r>
          </w:p>
        </w:tc>
        <w:tc>
          <w:tcPr>
            <w:tcW w:w="1404" w:type="pct"/>
            <w:vMerge w:val="restart"/>
            <w:vAlign w:val="center"/>
          </w:tcPr>
          <w:p w:rsidR="005A5589" w:rsidRDefault="00BB5C2B">
            <w:pPr>
              <w:spacing w:after="0" w:line="360" w:lineRule="exact"/>
              <w:jc w:val="center"/>
              <w:rPr>
                <w:rFonts w:ascii="宋体" w:hAnsi="宋体" w:cs="宋体"/>
                <w:bCs/>
                <w:sz w:val="21"/>
                <w:szCs w:val="21"/>
              </w:rPr>
            </w:pPr>
            <w:r>
              <w:rPr>
                <w:rFonts w:ascii="宋体" w:hAnsi="宋体" w:cs="宋体" w:hint="eastAsia"/>
                <w:bCs/>
                <w:sz w:val="21"/>
                <w:szCs w:val="21"/>
              </w:rPr>
              <w:t>移动互联实训平台</w:t>
            </w:r>
          </w:p>
        </w:tc>
        <w:tc>
          <w:tcPr>
            <w:tcW w:w="1785" w:type="pct"/>
            <w:vAlign w:val="center"/>
          </w:tcPr>
          <w:p w:rsidR="005A5589" w:rsidRDefault="00BB5C2B">
            <w:pPr>
              <w:spacing w:after="0" w:line="360" w:lineRule="exact"/>
              <w:jc w:val="center"/>
              <w:rPr>
                <w:rFonts w:ascii="宋体" w:hAnsi="宋体" w:cs="宋体"/>
                <w:sz w:val="21"/>
                <w:szCs w:val="21"/>
              </w:rPr>
            </w:pPr>
            <w:r>
              <w:rPr>
                <w:rFonts w:ascii="宋体" w:hAnsi="宋体" w:cs="宋体" w:hint="eastAsia"/>
                <w:sz w:val="21"/>
                <w:szCs w:val="21"/>
              </w:rPr>
              <w:t>云存储服务器</w:t>
            </w:r>
          </w:p>
        </w:tc>
        <w:tc>
          <w:tcPr>
            <w:tcW w:w="1383" w:type="pct"/>
            <w:noWrap/>
            <w:vAlign w:val="center"/>
          </w:tcPr>
          <w:p w:rsidR="005A5589" w:rsidRDefault="00BB5C2B">
            <w:pPr>
              <w:spacing w:after="0" w:line="360" w:lineRule="exact"/>
              <w:jc w:val="center"/>
              <w:rPr>
                <w:rFonts w:ascii="宋体" w:hAnsi="宋体" w:cs="宋体"/>
                <w:bCs/>
                <w:sz w:val="21"/>
                <w:szCs w:val="21"/>
              </w:rPr>
            </w:pPr>
            <w:r>
              <w:rPr>
                <w:rFonts w:ascii="宋体" w:hAnsi="宋体" w:cs="宋体"/>
                <w:bCs/>
                <w:sz w:val="21"/>
                <w:szCs w:val="21"/>
              </w:rPr>
              <w:t>1</w:t>
            </w:r>
          </w:p>
        </w:tc>
      </w:tr>
      <w:tr w:rsidR="005A5589">
        <w:trPr>
          <w:trHeight w:val="40"/>
          <w:jc w:val="center"/>
        </w:trPr>
        <w:tc>
          <w:tcPr>
            <w:tcW w:w="427" w:type="pct"/>
            <w:vMerge/>
            <w:vAlign w:val="center"/>
          </w:tcPr>
          <w:p w:rsidR="005A5589" w:rsidRDefault="005A5589">
            <w:pPr>
              <w:spacing w:after="0" w:line="360" w:lineRule="exact"/>
              <w:jc w:val="center"/>
              <w:rPr>
                <w:rFonts w:ascii="宋体" w:hAnsi="宋体" w:cs="宋体"/>
                <w:b/>
                <w:bCs/>
                <w:sz w:val="21"/>
                <w:szCs w:val="21"/>
              </w:rPr>
            </w:pPr>
          </w:p>
        </w:tc>
        <w:tc>
          <w:tcPr>
            <w:tcW w:w="1404" w:type="pct"/>
            <w:vMerge/>
            <w:vAlign w:val="center"/>
          </w:tcPr>
          <w:p w:rsidR="005A5589" w:rsidRDefault="005A5589">
            <w:pPr>
              <w:spacing w:after="0" w:line="360" w:lineRule="exact"/>
              <w:rPr>
                <w:rFonts w:ascii="宋体" w:hAnsi="宋体" w:cs="宋体"/>
                <w:bCs/>
                <w:sz w:val="21"/>
                <w:szCs w:val="21"/>
              </w:rPr>
            </w:pPr>
          </w:p>
        </w:tc>
        <w:tc>
          <w:tcPr>
            <w:tcW w:w="1785" w:type="pct"/>
            <w:noWrap/>
            <w:vAlign w:val="center"/>
          </w:tcPr>
          <w:p w:rsidR="005A5589" w:rsidRDefault="00BB5C2B">
            <w:pPr>
              <w:spacing w:after="0" w:line="360" w:lineRule="exact"/>
              <w:jc w:val="center"/>
              <w:rPr>
                <w:rFonts w:ascii="宋体" w:hAnsi="宋体" w:cs="宋体"/>
                <w:sz w:val="21"/>
                <w:szCs w:val="21"/>
              </w:rPr>
            </w:pPr>
            <w:r>
              <w:rPr>
                <w:rFonts w:ascii="宋体" w:hAnsi="宋体" w:cs="宋体" w:hint="eastAsia"/>
                <w:sz w:val="21"/>
                <w:szCs w:val="21"/>
              </w:rPr>
              <w:t>云存储系统</w:t>
            </w:r>
          </w:p>
        </w:tc>
        <w:tc>
          <w:tcPr>
            <w:tcW w:w="1383" w:type="pct"/>
            <w:noWrap/>
            <w:vAlign w:val="center"/>
          </w:tcPr>
          <w:p w:rsidR="005A5589" w:rsidRDefault="00BB5C2B">
            <w:pPr>
              <w:spacing w:after="0" w:line="360" w:lineRule="exact"/>
              <w:jc w:val="center"/>
              <w:rPr>
                <w:rFonts w:ascii="宋体" w:hAnsi="宋体" w:cs="宋体"/>
                <w:bCs/>
                <w:sz w:val="21"/>
                <w:szCs w:val="21"/>
              </w:rPr>
            </w:pPr>
            <w:r>
              <w:rPr>
                <w:rFonts w:ascii="宋体" w:hAnsi="宋体" w:cs="宋体"/>
                <w:bCs/>
                <w:sz w:val="21"/>
                <w:szCs w:val="21"/>
              </w:rPr>
              <w:t>1</w:t>
            </w:r>
          </w:p>
        </w:tc>
      </w:tr>
      <w:tr w:rsidR="005A5589">
        <w:trPr>
          <w:trHeight w:val="40"/>
          <w:jc w:val="center"/>
        </w:trPr>
        <w:tc>
          <w:tcPr>
            <w:tcW w:w="427" w:type="pct"/>
            <w:vMerge/>
            <w:vAlign w:val="center"/>
          </w:tcPr>
          <w:p w:rsidR="005A5589" w:rsidRDefault="005A5589">
            <w:pPr>
              <w:spacing w:after="0" w:line="360" w:lineRule="exact"/>
              <w:jc w:val="center"/>
              <w:rPr>
                <w:rFonts w:ascii="宋体" w:hAnsi="宋体" w:cs="宋体"/>
                <w:b/>
                <w:bCs/>
                <w:sz w:val="21"/>
                <w:szCs w:val="21"/>
              </w:rPr>
            </w:pPr>
          </w:p>
        </w:tc>
        <w:tc>
          <w:tcPr>
            <w:tcW w:w="1404" w:type="pct"/>
            <w:vMerge/>
            <w:vAlign w:val="center"/>
          </w:tcPr>
          <w:p w:rsidR="005A5589" w:rsidRDefault="005A5589">
            <w:pPr>
              <w:spacing w:after="0" w:line="360" w:lineRule="exact"/>
              <w:rPr>
                <w:rFonts w:ascii="宋体" w:hAnsi="宋体" w:cs="宋体"/>
                <w:bCs/>
                <w:sz w:val="21"/>
                <w:szCs w:val="21"/>
              </w:rPr>
            </w:pPr>
          </w:p>
        </w:tc>
        <w:tc>
          <w:tcPr>
            <w:tcW w:w="1785" w:type="pct"/>
            <w:noWrap/>
            <w:vAlign w:val="center"/>
          </w:tcPr>
          <w:p w:rsidR="005A5589" w:rsidRDefault="00BB5C2B">
            <w:pPr>
              <w:spacing w:after="0" w:line="360" w:lineRule="exact"/>
              <w:jc w:val="center"/>
              <w:rPr>
                <w:rFonts w:ascii="宋体" w:hAnsi="宋体" w:cs="宋体"/>
                <w:sz w:val="21"/>
                <w:szCs w:val="21"/>
              </w:rPr>
            </w:pPr>
            <w:r>
              <w:rPr>
                <w:rFonts w:ascii="宋体" w:hAnsi="宋体" w:cs="宋体" w:hint="eastAsia"/>
                <w:sz w:val="21"/>
                <w:szCs w:val="21"/>
              </w:rPr>
              <w:t>工作站服务器</w:t>
            </w:r>
          </w:p>
        </w:tc>
        <w:tc>
          <w:tcPr>
            <w:tcW w:w="1383" w:type="pct"/>
            <w:noWrap/>
            <w:vAlign w:val="center"/>
          </w:tcPr>
          <w:p w:rsidR="005A5589" w:rsidRDefault="00BB5C2B">
            <w:pPr>
              <w:spacing w:after="0" w:line="360" w:lineRule="exact"/>
              <w:jc w:val="center"/>
              <w:rPr>
                <w:rFonts w:ascii="宋体" w:hAnsi="宋体" w:cs="宋体"/>
                <w:bCs/>
                <w:sz w:val="21"/>
                <w:szCs w:val="21"/>
              </w:rPr>
            </w:pPr>
            <w:r>
              <w:rPr>
                <w:rFonts w:ascii="宋体" w:hAnsi="宋体" w:cs="宋体"/>
                <w:bCs/>
                <w:sz w:val="21"/>
                <w:szCs w:val="21"/>
              </w:rPr>
              <w:t>1</w:t>
            </w:r>
          </w:p>
        </w:tc>
      </w:tr>
      <w:tr w:rsidR="005A5589">
        <w:trPr>
          <w:trHeight w:val="40"/>
          <w:jc w:val="center"/>
        </w:trPr>
        <w:tc>
          <w:tcPr>
            <w:tcW w:w="427" w:type="pct"/>
            <w:vMerge/>
            <w:vAlign w:val="center"/>
          </w:tcPr>
          <w:p w:rsidR="005A5589" w:rsidRDefault="005A5589">
            <w:pPr>
              <w:spacing w:after="0" w:line="360" w:lineRule="exact"/>
              <w:jc w:val="center"/>
              <w:rPr>
                <w:rFonts w:ascii="宋体" w:hAnsi="宋体" w:cs="宋体"/>
                <w:b/>
                <w:bCs/>
                <w:sz w:val="21"/>
                <w:szCs w:val="21"/>
              </w:rPr>
            </w:pPr>
          </w:p>
        </w:tc>
        <w:tc>
          <w:tcPr>
            <w:tcW w:w="1404" w:type="pct"/>
            <w:vMerge/>
            <w:vAlign w:val="center"/>
          </w:tcPr>
          <w:p w:rsidR="005A5589" w:rsidRDefault="005A5589">
            <w:pPr>
              <w:spacing w:after="0" w:line="360" w:lineRule="exact"/>
              <w:rPr>
                <w:rFonts w:ascii="宋体" w:hAnsi="宋体" w:cs="宋体"/>
                <w:bCs/>
                <w:sz w:val="21"/>
                <w:szCs w:val="21"/>
              </w:rPr>
            </w:pPr>
          </w:p>
        </w:tc>
        <w:tc>
          <w:tcPr>
            <w:tcW w:w="1785" w:type="pct"/>
            <w:noWrap/>
            <w:vAlign w:val="center"/>
          </w:tcPr>
          <w:p w:rsidR="005A5589" w:rsidRDefault="00BB5C2B">
            <w:pPr>
              <w:spacing w:after="0" w:line="360" w:lineRule="exact"/>
              <w:jc w:val="center"/>
              <w:rPr>
                <w:rFonts w:ascii="宋体" w:hAnsi="宋体" w:cs="宋体"/>
                <w:sz w:val="21"/>
                <w:szCs w:val="21"/>
              </w:rPr>
            </w:pPr>
            <w:r>
              <w:rPr>
                <w:rFonts w:ascii="宋体" w:hAnsi="宋体" w:cs="宋体" w:hint="eastAsia"/>
                <w:sz w:val="21"/>
                <w:szCs w:val="21"/>
              </w:rPr>
              <w:t>工作站</w:t>
            </w:r>
          </w:p>
        </w:tc>
        <w:tc>
          <w:tcPr>
            <w:tcW w:w="1383" w:type="pct"/>
            <w:noWrap/>
            <w:vAlign w:val="center"/>
          </w:tcPr>
          <w:p w:rsidR="005A5589" w:rsidRDefault="00BB5C2B">
            <w:pPr>
              <w:spacing w:after="0" w:line="360" w:lineRule="exact"/>
              <w:jc w:val="center"/>
              <w:rPr>
                <w:rFonts w:ascii="宋体" w:hAnsi="宋体" w:cs="宋体"/>
                <w:bCs/>
                <w:sz w:val="21"/>
                <w:szCs w:val="21"/>
              </w:rPr>
            </w:pPr>
            <w:r>
              <w:rPr>
                <w:rFonts w:ascii="宋体" w:hAnsi="宋体" w:cs="宋体"/>
                <w:bCs/>
                <w:sz w:val="21"/>
                <w:szCs w:val="21"/>
              </w:rPr>
              <w:t>40</w:t>
            </w:r>
          </w:p>
        </w:tc>
      </w:tr>
      <w:tr w:rsidR="005A5589">
        <w:trPr>
          <w:trHeight w:val="40"/>
          <w:jc w:val="center"/>
        </w:trPr>
        <w:tc>
          <w:tcPr>
            <w:tcW w:w="427" w:type="pct"/>
            <w:vMerge/>
            <w:vAlign w:val="center"/>
          </w:tcPr>
          <w:p w:rsidR="005A5589" w:rsidRDefault="005A5589">
            <w:pPr>
              <w:spacing w:after="0" w:line="360" w:lineRule="exact"/>
              <w:jc w:val="center"/>
              <w:rPr>
                <w:rFonts w:ascii="宋体" w:hAnsi="宋体" w:cs="宋体"/>
                <w:b/>
                <w:bCs/>
                <w:sz w:val="21"/>
                <w:szCs w:val="21"/>
              </w:rPr>
            </w:pPr>
          </w:p>
        </w:tc>
        <w:tc>
          <w:tcPr>
            <w:tcW w:w="1404" w:type="pct"/>
            <w:vMerge/>
            <w:vAlign w:val="center"/>
          </w:tcPr>
          <w:p w:rsidR="005A5589" w:rsidRDefault="005A5589">
            <w:pPr>
              <w:spacing w:after="0" w:line="360" w:lineRule="exact"/>
              <w:rPr>
                <w:rFonts w:ascii="宋体" w:hAnsi="宋体" w:cs="宋体"/>
                <w:bCs/>
                <w:sz w:val="21"/>
                <w:szCs w:val="21"/>
              </w:rPr>
            </w:pPr>
          </w:p>
        </w:tc>
        <w:tc>
          <w:tcPr>
            <w:tcW w:w="1785" w:type="pct"/>
            <w:noWrap/>
            <w:vAlign w:val="center"/>
          </w:tcPr>
          <w:p w:rsidR="005A5589" w:rsidRDefault="00BB5C2B">
            <w:pPr>
              <w:spacing w:after="0" w:line="360" w:lineRule="exact"/>
              <w:jc w:val="center"/>
              <w:rPr>
                <w:rFonts w:ascii="宋体" w:hAnsi="宋体" w:cs="宋体"/>
                <w:sz w:val="21"/>
                <w:szCs w:val="21"/>
              </w:rPr>
            </w:pPr>
            <w:r>
              <w:rPr>
                <w:rFonts w:ascii="宋体" w:hAnsi="宋体" w:cs="宋体" w:hint="eastAsia"/>
                <w:sz w:val="21"/>
                <w:szCs w:val="21"/>
              </w:rPr>
              <w:t>显示器</w:t>
            </w:r>
          </w:p>
        </w:tc>
        <w:tc>
          <w:tcPr>
            <w:tcW w:w="1383" w:type="pct"/>
            <w:noWrap/>
            <w:vAlign w:val="center"/>
          </w:tcPr>
          <w:p w:rsidR="005A5589" w:rsidRDefault="00BB5C2B">
            <w:pPr>
              <w:spacing w:after="0" w:line="360" w:lineRule="exact"/>
              <w:jc w:val="center"/>
              <w:rPr>
                <w:rFonts w:ascii="宋体" w:hAnsi="宋体" w:cs="宋体"/>
                <w:bCs/>
                <w:sz w:val="21"/>
                <w:szCs w:val="21"/>
              </w:rPr>
            </w:pPr>
            <w:r>
              <w:rPr>
                <w:rFonts w:ascii="宋体" w:hAnsi="宋体" w:cs="宋体"/>
                <w:bCs/>
                <w:sz w:val="21"/>
                <w:szCs w:val="21"/>
              </w:rPr>
              <w:t>40</w:t>
            </w:r>
          </w:p>
        </w:tc>
      </w:tr>
      <w:tr w:rsidR="005A5589">
        <w:trPr>
          <w:trHeight w:val="40"/>
          <w:jc w:val="center"/>
        </w:trPr>
        <w:tc>
          <w:tcPr>
            <w:tcW w:w="427" w:type="pct"/>
            <w:vMerge/>
            <w:vAlign w:val="center"/>
          </w:tcPr>
          <w:p w:rsidR="005A5589" w:rsidRDefault="005A5589">
            <w:pPr>
              <w:spacing w:after="0" w:line="360" w:lineRule="exact"/>
              <w:jc w:val="center"/>
              <w:rPr>
                <w:rFonts w:ascii="宋体" w:hAnsi="宋体" w:cs="宋体"/>
                <w:b/>
                <w:bCs/>
                <w:sz w:val="21"/>
                <w:szCs w:val="21"/>
              </w:rPr>
            </w:pPr>
          </w:p>
        </w:tc>
        <w:tc>
          <w:tcPr>
            <w:tcW w:w="1404" w:type="pct"/>
            <w:vMerge/>
            <w:vAlign w:val="center"/>
          </w:tcPr>
          <w:p w:rsidR="005A5589" w:rsidRDefault="005A5589">
            <w:pPr>
              <w:spacing w:after="0" w:line="360" w:lineRule="exact"/>
              <w:rPr>
                <w:rFonts w:ascii="宋体" w:hAnsi="宋体" w:cs="宋体"/>
                <w:bCs/>
                <w:sz w:val="21"/>
                <w:szCs w:val="21"/>
              </w:rPr>
            </w:pPr>
          </w:p>
        </w:tc>
        <w:tc>
          <w:tcPr>
            <w:tcW w:w="1785" w:type="pct"/>
            <w:noWrap/>
            <w:vAlign w:val="center"/>
          </w:tcPr>
          <w:p w:rsidR="005A5589" w:rsidRDefault="00BB5C2B">
            <w:pPr>
              <w:spacing w:after="0" w:line="360" w:lineRule="exact"/>
              <w:jc w:val="center"/>
              <w:rPr>
                <w:rFonts w:ascii="宋体" w:hAnsi="宋体" w:cs="宋体"/>
                <w:sz w:val="21"/>
                <w:szCs w:val="21"/>
              </w:rPr>
            </w:pPr>
            <w:r>
              <w:rPr>
                <w:rFonts w:ascii="宋体" w:hAnsi="宋体" w:cs="宋体" w:hint="eastAsia"/>
                <w:sz w:val="21"/>
                <w:szCs w:val="21"/>
              </w:rPr>
              <w:t>路由器</w:t>
            </w:r>
          </w:p>
        </w:tc>
        <w:tc>
          <w:tcPr>
            <w:tcW w:w="1383" w:type="pct"/>
            <w:noWrap/>
            <w:vAlign w:val="center"/>
          </w:tcPr>
          <w:p w:rsidR="005A5589" w:rsidRDefault="00BB5C2B">
            <w:pPr>
              <w:spacing w:after="0" w:line="360" w:lineRule="exact"/>
              <w:jc w:val="center"/>
              <w:rPr>
                <w:rFonts w:ascii="宋体" w:hAnsi="宋体" w:cs="宋体"/>
                <w:bCs/>
                <w:sz w:val="21"/>
                <w:szCs w:val="21"/>
              </w:rPr>
            </w:pPr>
            <w:r>
              <w:rPr>
                <w:rFonts w:ascii="宋体" w:hAnsi="宋体" w:cs="宋体"/>
                <w:bCs/>
                <w:sz w:val="21"/>
                <w:szCs w:val="21"/>
              </w:rPr>
              <w:t>1</w:t>
            </w:r>
          </w:p>
        </w:tc>
      </w:tr>
      <w:tr w:rsidR="005A5589">
        <w:trPr>
          <w:trHeight w:val="40"/>
          <w:jc w:val="center"/>
        </w:trPr>
        <w:tc>
          <w:tcPr>
            <w:tcW w:w="427" w:type="pct"/>
            <w:vMerge/>
            <w:vAlign w:val="center"/>
          </w:tcPr>
          <w:p w:rsidR="005A5589" w:rsidRDefault="005A5589">
            <w:pPr>
              <w:spacing w:after="0" w:line="360" w:lineRule="exact"/>
              <w:jc w:val="center"/>
              <w:rPr>
                <w:rFonts w:ascii="宋体" w:hAnsi="宋体" w:cs="宋体"/>
                <w:b/>
                <w:bCs/>
                <w:sz w:val="21"/>
                <w:szCs w:val="21"/>
              </w:rPr>
            </w:pPr>
          </w:p>
        </w:tc>
        <w:tc>
          <w:tcPr>
            <w:tcW w:w="1404" w:type="pct"/>
            <w:vMerge/>
            <w:vAlign w:val="center"/>
          </w:tcPr>
          <w:p w:rsidR="005A5589" w:rsidRDefault="005A5589">
            <w:pPr>
              <w:spacing w:after="0" w:line="360" w:lineRule="exact"/>
              <w:rPr>
                <w:rFonts w:ascii="宋体" w:hAnsi="宋体" w:cs="宋体"/>
                <w:bCs/>
                <w:sz w:val="21"/>
                <w:szCs w:val="21"/>
              </w:rPr>
            </w:pPr>
          </w:p>
        </w:tc>
        <w:tc>
          <w:tcPr>
            <w:tcW w:w="1785" w:type="pct"/>
            <w:noWrap/>
            <w:vAlign w:val="center"/>
          </w:tcPr>
          <w:p w:rsidR="005A5589" w:rsidRDefault="00BB5C2B">
            <w:pPr>
              <w:spacing w:after="0" w:line="360" w:lineRule="exact"/>
              <w:jc w:val="center"/>
              <w:rPr>
                <w:rFonts w:ascii="宋体" w:hAnsi="宋体" w:cs="宋体"/>
                <w:sz w:val="21"/>
                <w:szCs w:val="21"/>
              </w:rPr>
            </w:pPr>
            <w:r>
              <w:rPr>
                <w:rFonts w:ascii="宋体" w:hAnsi="宋体" w:cs="宋体" w:hint="eastAsia"/>
                <w:sz w:val="21"/>
                <w:szCs w:val="21"/>
              </w:rPr>
              <w:t>交换机</w:t>
            </w:r>
          </w:p>
        </w:tc>
        <w:tc>
          <w:tcPr>
            <w:tcW w:w="1383" w:type="pct"/>
            <w:noWrap/>
            <w:vAlign w:val="center"/>
          </w:tcPr>
          <w:p w:rsidR="005A5589" w:rsidRDefault="00BB5C2B">
            <w:pPr>
              <w:spacing w:after="0" w:line="360" w:lineRule="exact"/>
              <w:jc w:val="center"/>
              <w:rPr>
                <w:rFonts w:ascii="宋体" w:hAnsi="宋体" w:cs="宋体"/>
                <w:bCs/>
                <w:sz w:val="21"/>
                <w:szCs w:val="21"/>
              </w:rPr>
            </w:pPr>
            <w:r>
              <w:rPr>
                <w:rFonts w:ascii="宋体" w:hAnsi="宋体" w:cs="宋体"/>
                <w:bCs/>
                <w:sz w:val="21"/>
                <w:szCs w:val="21"/>
              </w:rPr>
              <w:t>1</w:t>
            </w:r>
          </w:p>
        </w:tc>
      </w:tr>
      <w:tr w:rsidR="005A5589">
        <w:trPr>
          <w:trHeight w:val="55"/>
          <w:jc w:val="center"/>
        </w:trPr>
        <w:tc>
          <w:tcPr>
            <w:tcW w:w="427" w:type="pct"/>
            <w:vMerge w:val="restart"/>
            <w:noWrap/>
            <w:vAlign w:val="center"/>
          </w:tcPr>
          <w:p w:rsidR="005A5589" w:rsidRDefault="00BB5C2B">
            <w:pPr>
              <w:spacing w:after="0" w:line="360" w:lineRule="exact"/>
              <w:jc w:val="center"/>
              <w:rPr>
                <w:rFonts w:ascii="宋体" w:hAnsi="宋体" w:cs="宋体"/>
                <w:b/>
                <w:bCs/>
                <w:sz w:val="21"/>
                <w:szCs w:val="21"/>
              </w:rPr>
            </w:pPr>
            <w:r>
              <w:rPr>
                <w:rFonts w:ascii="宋体" w:hAnsi="宋体" w:cs="宋体"/>
                <w:b/>
                <w:bCs/>
                <w:sz w:val="21"/>
                <w:szCs w:val="21"/>
              </w:rPr>
              <w:t>5</w:t>
            </w:r>
          </w:p>
          <w:p w:rsidR="005A5589" w:rsidRDefault="005A5589">
            <w:pPr>
              <w:spacing w:after="0" w:line="360" w:lineRule="exact"/>
              <w:ind w:firstLineChars="98" w:firstLine="207"/>
              <w:jc w:val="center"/>
              <w:rPr>
                <w:rFonts w:ascii="宋体" w:hAnsi="宋体" w:cs="宋体"/>
                <w:b/>
                <w:bCs/>
                <w:sz w:val="21"/>
                <w:szCs w:val="21"/>
              </w:rPr>
            </w:pPr>
          </w:p>
        </w:tc>
        <w:tc>
          <w:tcPr>
            <w:tcW w:w="1404" w:type="pct"/>
            <w:vMerge w:val="restart"/>
            <w:noWrap/>
            <w:vAlign w:val="center"/>
          </w:tcPr>
          <w:p w:rsidR="005A5589" w:rsidRDefault="00BB5C2B">
            <w:pPr>
              <w:spacing w:after="0" w:line="360" w:lineRule="exact"/>
              <w:jc w:val="center"/>
              <w:rPr>
                <w:rFonts w:ascii="宋体" w:hAnsi="宋体" w:cs="宋体"/>
                <w:bCs/>
                <w:sz w:val="21"/>
                <w:szCs w:val="21"/>
              </w:rPr>
            </w:pPr>
            <w:r>
              <w:rPr>
                <w:rFonts w:ascii="宋体" w:hAnsi="宋体" w:cs="宋体" w:hint="eastAsia"/>
                <w:bCs/>
                <w:sz w:val="21"/>
                <w:szCs w:val="21"/>
              </w:rPr>
              <w:t>无线网络优化测试分析系统（商用级）</w:t>
            </w:r>
          </w:p>
        </w:tc>
        <w:tc>
          <w:tcPr>
            <w:tcW w:w="1785" w:type="pct"/>
            <w:vAlign w:val="center"/>
          </w:tcPr>
          <w:p w:rsidR="005A5589" w:rsidRDefault="00BB5C2B">
            <w:pPr>
              <w:spacing w:after="0" w:line="360" w:lineRule="exact"/>
              <w:jc w:val="center"/>
              <w:rPr>
                <w:rFonts w:ascii="宋体" w:hAnsi="宋体" w:cs="宋体"/>
                <w:sz w:val="21"/>
                <w:szCs w:val="21"/>
              </w:rPr>
            </w:pPr>
            <w:r>
              <w:rPr>
                <w:rFonts w:ascii="宋体" w:hAnsi="宋体" w:cs="宋体" w:hint="eastAsia"/>
                <w:sz w:val="21"/>
                <w:szCs w:val="21"/>
              </w:rPr>
              <w:t>前台测试</w:t>
            </w:r>
          </w:p>
        </w:tc>
        <w:tc>
          <w:tcPr>
            <w:tcW w:w="1383" w:type="pct"/>
            <w:noWrap/>
            <w:vAlign w:val="center"/>
          </w:tcPr>
          <w:p w:rsidR="005A5589" w:rsidRDefault="00BB5C2B">
            <w:pPr>
              <w:spacing w:after="0" w:line="360" w:lineRule="exact"/>
              <w:jc w:val="center"/>
              <w:rPr>
                <w:rFonts w:ascii="宋体" w:hAnsi="宋体" w:cs="宋体"/>
                <w:bCs/>
                <w:sz w:val="21"/>
                <w:szCs w:val="21"/>
              </w:rPr>
            </w:pPr>
            <w:r>
              <w:rPr>
                <w:rFonts w:ascii="宋体" w:hAnsi="宋体" w:cs="宋体"/>
                <w:bCs/>
                <w:sz w:val="21"/>
                <w:szCs w:val="21"/>
              </w:rPr>
              <w:t>1</w:t>
            </w:r>
          </w:p>
        </w:tc>
      </w:tr>
      <w:tr w:rsidR="005A5589">
        <w:trPr>
          <w:trHeight w:val="55"/>
          <w:jc w:val="center"/>
        </w:trPr>
        <w:tc>
          <w:tcPr>
            <w:tcW w:w="427" w:type="pct"/>
            <w:vMerge/>
            <w:noWrap/>
            <w:vAlign w:val="center"/>
          </w:tcPr>
          <w:p w:rsidR="005A5589" w:rsidRDefault="005A5589">
            <w:pPr>
              <w:spacing w:after="0" w:line="360" w:lineRule="exact"/>
              <w:ind w:firstLineChars="98" w:firstLine="207"/>
              <w:jc w:val="center"/>
              <w:rPr>
                <w:rFonts w:ascii="宋体" w:hAnsi="宋体" w:cs="宋体"/>
                <w:b/>
                <w:bCs/>
                <w:sz w:val="21"/>
                <w:szCs w:val="21"/>
              </w:rPr>
            </w:pPr>
          </w:p>
        </w:tc>
        <w:tc>
          <w:tcPr>
            <w:tcW w:w="1404" w:type="pct"/>
            <w:vMerge/>
            <w:noWrap/>
            <w:vAlign w:val="center"/>
          </w:tcPr>
          <w:p w:rsidR="005A5589" w:rsidRDefault="005A5589">
            <w:pPr>
              <w:spacing w:after="0" w:line="360" w:lineRule="exact"/>
              <w:jc w:val="center"/>
              <w:rPr>
                <w:rFonts w:ascii="宋体" w:hAnsi="宋体" w:cs="宋体"/>
                <w:bCs/>
                <w:sz w:val="21"/>
                <w:szCs w:val="21"/>
              </w:rPr>
            </w:pPr>
          </w:p>
        </w:tc>
        <w:tc>
          <w:tcPr>
            <w:tcW w:w="1785" w:type="pct"/>
            <w:vAlign w:val="center"/>
          </w:tcPr>
          <w:p w:rsidR="005A5589" w:rsidRDefault="00BB5C2B">
            <w:pPr>
              <w:spacing w:after="0" w:line="360" w:lineRule="exact"/>
              <w:jc w:val="center"/>
              <w:rPr>
                <w:rFonts w:ascii="宋体" w:hAnsi="宋体" w:cs="宋体"/>
                <w:sz w:val="21"/>
                <w:szCs w:val="21"/>
              </w:rPr>
            </w:pPr>
            <w:r>
              <w:rPr>
                <w:rFonts w:ascii="宋体" w:hAnsi="宋体" w:cs="宋体" w:hint="eastAsia"/>
                <w:sz w:val="21"/>
                <w:szCs w:val="21"/>
              </w:rPr>
              <w:t>前台分析</w:t>
            </w:r>
          </w:p>
        </w:tc>
        <w:tc>
          <w:tcPr>
            <w:tcW w:w="1383" w:type="pct"/>
            <w:noWrap/>
            <w:vAlign w:val="center"/>
          </w:tcPr>
          <w:p w:rsidR="005A5589" w:rsidRDefault="00BB5C2B">
            <w:pPr>
              <w:spacing w:after="0" w:line="360" w:lineRule="exact"/>
              <w:jc w:val="center"/>
              <w:rPr>
                <w:rFonts w:ascii="宋体" w:hAnsi="宋体" w:cs="宋体"/>
                <w:bCs/>
                <w:sz w:val="21"/>
                <w:szCs w:val="21"/>
              </w:rPr>
            </w:pPr>
            <w:r>
              <w:rPr>
                <w:rFonts w:ascii="宋体" w:hAnsi="宋体" w:cs="宋体"/>
                <w:bCs/>
                <w:sz w:val="21"/>
                <w:szCs w:val="21"/>
              </w:rPr>
              <w:t>1</w:t>
            </w:r>
          </w:p>
        </w:tc>
      </w:tr>
      <w:tr w:rsidR="005A5589">
        <w:trPr>
          <w:trHeight w:val="55"/>
          <w:jc w:val="center"/>
        </w:trPr>
        <w:tc>
          <w:tcPr>
            <w:tcW w:w="427" w:type="pct"/>
            <w:vMerge/>
            <w:vAlign w:val="center"/>
          </w:tcPr>
          <w:p w:rsidR="005A5589" w:rsidRDefault="005A5589">
            <w:pPr>
              <w:spacing w:after="0" w:line="360" w:lineRule="exact"/>
              <w:ind w:firstLineChars="98" w:firstLine="207"/>
              <w:jc w:val="center"/>
              <w:rPr>
                <w:rFonts w:ascii="宋体" w:hAnsi="宋体" w:cs="宋体"/>
                <w:b/>
                <w:bCs/>
                <w:sz w:val="21"/>
                <w:szCs w:val="21"/>
              </w:rPr>
            </w:pPr>
          </w:p>
        </w:tc>
        <w:tc>
          <w:tcPr>
            <w:tcW w:w="1404" w:type="pct"/>
            <w:vMerge/>
            <w:vAlign w:val="center"/>
          </w:tcPr>
          <w:p w:rsidR="005A5589" w:rsidRDefault="005A5589">
            <w:pPr>
              <w:spacing w:after="0" w:line="360" w:lineRule="exact"/>
              <w:rPr>
                <w:rFonts w:ascii="宋体" w:hAnsi="宋体" w:cs="宋体"/>
                <w:bCs/>
                <w:sz w:val="21"/>
                <w:szCs w:val="21"/>
              </w:rPr>
            </w:pPr>
          </w:p>
        </w:tc>
        <w:tc>
          <w:tcPr>
            <w:tcW w:w="1785" w:type="pct"/>
            <w:vAlign w:val="center"/>
          </w:tcPr>
          <w:p w:rsidR="005A5589" w:rsidRDefault="00BB5C2B">
            <w:pPr>
              <w:spacing w:after="0" w:line="360" w:lineRule="exact"/>
              <w:jc w:val="center"/>
              <w:rPr>
                <w:rFonts w:ascii="宋体" w:hAnsi="宋体" w:cs="宋体"/>
                <w:sz w:val="21"/>
                <w:szCs w:val="21"/>
              </w:rPr>
            </w:pPr>
            <w:r>
              <w:rPr>
                <w:rFonts w:ascii="宋体" w:hAnsi="宋体" w:cs="宋体" w:hint="eastAsia"/>
                <w:sz w:val="21"/>
                <w:szCs w:val="21"/>
              </w:rPr>
              <w:t>测试终端</w:t>
            </w:r>
          </w:p>
        </w:tc>
        <w:tc>
          <w:tcPr>
            <w:tcW w:w="1383" w:type="pct"/>
            <w:noWrap/>
            <w:vAlign w:val="center"/>
          </w:tcPr>
          <w:p w:rsidR="005A5589" w:rsidRDefault="00BB5C2B">
            <w:pPr>
              <w:spacing w:after="0" w:line="360" w:lineRule="exact"/>
              <w:jc w:val="center"/>
              <w:rPr>
                <w:rFonts w:ascii="宋体" w:hAnsi="宋体" w:cs="宋体"/>
                <w:bCs/>
                <w:sz w:val="21"/>
                <w:szCs w:val="21"/>
              </w:rPr>
            </w:pPr>
            <w:r>
              <w:rPr>
                <w:rFonts w:ascii="宋体" w:hAnsi="宋体" w:cs="宋体"/>
                <w:bCs/>
                <w:sz w:val="21"/>
                <w:szCs w:val="21"/>
              </w:rPr>
              <w:t>4</w:t>
            </w:r>
          </w:p>
        </w:tc>
      </w:tr>
      <w:tr w:rsidR="005A5589">
        <w:trPr>
          <w:trHeight w:val="55"/>
          <w:jc w:val="center"/>
        </w:trPr>
        <w:tc>
          <w:tcPr>
            <w:tcW w:w="427" w:type="pct"/>
            <w:vMerge/>
            <w:vAlign w:val="center"/>
          </w:tcPr>
          <w:p w:rsidR="005A5589" w:rsidRDefault="005A5589">
            <w:pPr>
              <w:spacing w:after="0" w:line="360" w:lineRule="exact"/>
              <w:ind w:firstLineChars="98" w:firstLine="207"/>
              <w:jc w:val="center"/>
              <w:rPr>
                <w:rFonts w:ascii="宋体" w:hAnsi="宋体" w:cs="宋体"/>
                <w:b/>
                <w:bCs/>
                <w:sz w:val="21"/>
                <w:szCs w:val="21"/>
              </w:rPr>
            </w:pPr>
          </w:p>
        </w:tc>
        <w:tc>
          <w:tcPr>
            <w:tcW w:w="1404" w:type="pct"/>
            <w:vMerge/>
            <w:vAlign w:val="center"/>
          </w:tcPr>
          <w:p w:rsidR="005A5589" w:rsidRDefault="005A5589">
            <w:pPr>
              <w:spacing w:after="0" w:line="360" w:lineRule="exact"/>
              <w:rPr>
                <w:rFonts w:ascii="宋体" w:hAnsi="宋体" w:cs="宋体"/>
                <w:bCs/>
                <w:sz w:val="21"/>
                <w:szCs w:val="21"/>
              </w:rPr>
            </w:pPr>
          </w:p>
        </w:tc>
        <w:tc>
          <w:tcPr>
            <w:tcW w:w="1785" w:type="pct"/>
            <w:vAlign w:val="center"/>
          </w:tcPr>
          <w:p w:rsidR="005A5589" w:rsidRDefault="00BB5C2B">
            <w:pPr>
              <w:spacing w:after="0" w:line="360" w:lineRule="exact"/>
              <w:jc w:val="center"/>
              <w:rPr>
                <w:rFonts w:ascii="宋体" w:hAnsi="宋体" w:cs="宋体"/>
                <w:sz w:val="21"/>
                <w:szCs w:val="21"/>
              </w:rPr>
            </w:pPr>
            <w:r>
              <w:rPr>
                <w:rFonts w:ascii="宋体" w:hAnsi="宋体" w:cs="宋体"/>
                <w:sz w:val="21"/>
                <w:szCs w:val="21"/>
              </w:rPr>
              <w:t>GPS</w:t>
            </w:r>
            <w:r>
              <w:rPr>
                <w:rFonts w:ascii="宋体" w:hAnsi="宋体" w:cs="宋体" w:hint="eastAsia"/>
                <w:sz w:val="21"/>
                <w:szCs w:val="21"/>
              </w:rPr>
              <w:t>终端</w:t>
            </w:r>
          </w:p>
        </w:tc>
        <w:tc>
          <w:tcPr>
            <w:tcW w:w="1383" w:type="pct"/>
            <w:noWrap/>
            <w:vAlign w:val="center"/>
          </w:tcPr>
          <w:p w:rsidR="005A5589" w:rsidRDefault="00BB5C2B">
            <w:pPr>
              <w:spacing w:after="0" w:line="360" w:lineRule="exact"/>
              <w:jc w:val="center"/>
              <w:rPr>
                <w:rFonts w:ascii="宋体" w:hAnsi="宋体" w:cs="宋体"/>
                <w:bCs/>
                <w:sz w:val="21"/>
                <w:szCs w:val="21"/>
              </w:rPr>
            </w:pPr>
            <w:r>
              <w:rPr>
                <w:rFonts w:ascii="宋体" w:hAnsi="宋体" w:cs="宋体"/>
                <w:bCs/>
                <w:sz w:val="21"/>
                <w:szCs w:val="21"/>
              </w:rPr>
              <w:t>4</w:t>
            </w:r>
          </w:p>
        </w:tc>
      </w:tr>
      <w:tr w:rsidR="005A5589">
        <w:trPr>
          <w:trHeight w:val="20"/>
          <w:jc w:val="center"/>
        </w:trPr>
        <w:tc>
          <w:tcPr>
            <w:tcW w:w="427" w:type="pct"/>
            <w:vMerge/>
            <w:noWrap/>
            <w:vAlign w:val="center"/>
          </w:tcPr>
          <w:p w:rsidR="005A5589" w:rsidRDefault="005A5589">
            <w:pPr>
              <w:spacing w:after="0" w:line="360" w:lineRule="exact"/>
              <w:ind w:firstLineChars="98" w:firstLine="207"/>
              <w:jc w:val="center"/>
              <w:rPr>
                <w:rFonts w:ascii="宋体" w:hAnsi="宋体" w:cs="宋体"/>
                <w:b/>
                <w:bCs/>
                <w:sz w:val="21"/>
                <w:szCs w:val="21"/>
              </w:rPr>
            </w:pPr>
          </w:p>
        </w:tc>
        <w:tc>
          <w:tcPr>
            <w:tcW w:w="1404" w:type="pct"/>
            <w:vMerge/>
            <w:noWrap/>
            <w:vAlign w:val="center"/>
          </w:tcPr>
          <w:p w:rsidR="005A5589" w:rsidRDefault="005A5589">
            <w:pPr>
              <w:spacing w:after="0" w:line="360" w:lineRule="exact"/>
              <w:jc w:val="center"/>
              <w:rPr>
                <w:rFonts w:ascii="宋体" w:hAnsi="宋体" w:cs="宋体"/>
                <w:bCs/>
                <w:sz w:val="21"/>
                <w:szCs w:val="21"/>
              </w:rPr>
            </w:pPr>
          </w:p>
        </w:tc>
        <w:tc>
          <w:tcPr>
            <w:tcW w:w="1785" w:type="pct"/>
            <w:noWrap/>
            <w:vAlign w:val="center"/>
          </w:tcPr>
          <w:p w:rsidR="005A5589" w:rsidRDefault="00BB5C2B">
            <w:pPr>
              <w:spacing w:after="0" w:line="360" w:lineRule="exact"/>
              <w:ind w:firstLineChars="100" w:firstLine="210"/>
              <w:jc w:val="center"/>
              <w:rPr>
                <w:rFonts w:ascii="宋体" w:hAnsi="宋体" w:cs="宋体"/>
                <w:sz w:val="21"/>
                <w:szCs w:val="21"/>
              </w:rPr>
            </w:pPr>
            <w:r>
              <w:rPr>
                <w:rFonts w:ascii="宋体" w:hAnsi="宋体" w:cs="宋体"/>
                <w:sz w:val="21"/>
                <w:szCs w:val="21"/>
              </w:rPr>
              <w:t>GSM</w:t>
            </w:r>
            <w:r>
              <w:rPr>
                <w:rFonts w:ascii="宋体" w:hAnsi="宋体" w:cs="宋体" w:hint="eastAsia"/>
                <w:sz w:val="21"/>
                <w:szCs w:val="21"/>
              </w:rPr>
              <w:t>射频系统</w:t>
            </w:r>
          </w:p>
        </w:tc>
        <w:tc>
          <w:tcPr>
            <w:tcW w:w="1383" w:type="pct"/>
            <w:noWrap/>
            <w:vAlign w:val="center"/>
          </w:tcPr>
          <w:p w:rsidR="005A5589" w:rsidRDefault="00BB5C2B">
            <w:pPr>
              <w:spacing w:after="0" w:line="360" w:lineRule="exact"/>
              <w:jc w:val="center"/>
              <w:rPr>
                <w:rFonts w:ascii="宋体" w:hAnsi="宋体" w:cs="宋体"/>
                <w:bCs/>
                <w:sz w:val="21"/>
                <w:szCs w:val="21"/>
              </w:rPr>
            </w:pPr>
            <w:r>
              <w:rPr>
                <w:rFonts w:ascii="宋体" w:hAnsi="宋体" w:cs="宋体"/>
                <w:bCs/>
                <w:sz w:val="21"/>
                <w:szCs w:val="21"/>
              </w:rPr>
              <w:t>1</w:t>
            </w:r>
          </w:p>
        </w:tc>
      </w:tr>
      <w:tr w:rsidR="005A5589">
        <w:trPr>
          <w:trHeight w:val="20"/>
          <w:jc w:val="center"/>
        </w:trPr>
        <w:tc>
          <w:tcPr>
            <w:tcW w:w="427" w:type="pct"/>
            <w:noWrap/>
            <w:vAlign w:val="center"/>
          </w:tcPr>
          <w:p w:rsidR="005A5589" w:rsidRDefault="00BB5C2B">
            <w:pPr>
              <w:spacing w:after="0" w:line="360" w:lineRule="exact"/>
              <w:jc w:val="center"/>
              <w:rPr>
                <w:rFonts w:ascii="宋体" w:hAnsi="宋体" w:cs="宋体"/>
                <w:b/>
                <w:bCs/>
                <w:sz w:val="21"/>
                <w:szCs w:val="21"/>
              </w:rPr>
            </w:pPr>
            <w:r>
              <w:rPr>
                <w:rFonts w:ascii="宋体" w:hAnsi="宋体" w:cs="宋体" w:hint="eastAsia"/>
                <w:b/>
                <w:bCs/>
                <w:sz w:val="21"/>
                <w:szCs w:val="21"/>
              </w:rPr>
              <w:t>6</w:t>
            </w:r>
          </w:p>
        </w:tc>
        <w:tc>
          <w:tcPr>
            <w:tcW w:w="1404" w:type="pct"/>
            <w:noWrap/>
            <w:vAlign w:val="center"/>
          </w:tcPr>
          <w:p w:rsidR="005A5589" w:rsidRDefault="00BB5C2B">
            <w:pPr>
              <w:spacing w:after="0" w:line="360" w:lineRule="exact"/>
              <w:jc w:val="center"/>
              <w:rPr>
                <w:rFonts w:ascii="宋体" w:hAnsi="宋体" w:cs="宋体"/>
                <w:bCs/>
                <w:sz w:val="21"/>
                <w:szCs w:val="21"/>
              </w:rPr>
            </w:pPr>
            <w:r>
              <w:rPr>
                <w:rFonts w:ascii="宋体" w:hAnsi="宋体" w:cs="宋体" w:hint="eastAsia"/>
                <w:bCs/>
                <w:sz w:val="21"/>
                <w:szCs w:val="21"/>
              </w:rPr>
              <w:t>工程实训平台</w:t>
            </w:r>
          </w:p>
        </w:tc>
        <w:tc>
          <w:tcPr>
            <w:tcW w:w="1785" w:type="pct"/>
            <w:noWrap/>
            <w:vAlign w:val="center"/>
          </w:tcPr>
          <w:p w:rsidR="005A5589" w:rsidRDefault="00BB5C2B">
            <w:pPr>
              <w:spacing w:after="0" w:line="360" w:lineRule="exact"/>
              <w:jc w:val="center"/>
              <w:rPr>
                <w:rFonts w:ascii="宋体" w:hAnsi="宋体" w:cs="宋体"/>
                <w:sz w:val="21"/>
                <w:szCs w:val="21"/>
              </w:rPr>
            </w:pPr>
            <w:r>
              <w:rPr>
                <w:rFonts w:ascii="宋体" w:hAnsi="宋体" w:cs="宋体" w:hint="eastAsia"/>
                <w:sz w:val="21"/>
                <w:szCs w:val="21"/>
              </w:rPr>
              <w:t>配线设备、安装工具、线缆、测试仪表、综合实验台</w:t>
            </w:r>
          </w:p>
        </w:tc>
        <w:tc>
          <w:tcPr>
            <w:tcW w:w="1383" w:type="pct"/>
            <w:noWrap/>
            <w:vAlign w:val="center"/>
          </w:tcPr>
          <w:p w:rsidR="005A5589" w:rsidRDefault="00BB5C2B">
            <w:pPr>
              <w:spacing w:after="0" w:line="360" w:lineRule="exact"/>
              <w:jc w:val="center"/>
              <w:rPr>
                <w:rFonts w:ascii="宋体" w:hAnsi="宋体" w:cs="宋体"/>
                <w:bCs/>
                <w:sz w:val="21"/>
                <w:szCs w:val="21"/>
              </w:rPr>
            </w:pPr>
            <w:r>
              <w:rPr>
                <w:rFonts w:ascii="宋体" w:hAnsi="宋体" w:cs="宋体"/>
                <w:bCs/>
                <w:sz w:val="21"/>
                <w:szCs w:val="21"/>
              </w:rPr>
              <w:t>1</w:t>
            </w:r>
          </w:p>
        </w:tc>
      </w:tr>
    </w:tbl>
    <w:p w:rsidR="005A5589" w:rsidRDefault="00BB5C2B">
      <w:pPr>
        <w:autoSpaceDE w:val="0"/>
        <w:autoSpaceDN w:val="0"/>
        <w:adjustRightInd w:val="0"/>
        <w:spacing w:line="360" w:lineRule="auto"/>
        <w:ind w:firstLineChars="200" w:firstLine="480"/>
        <w:rPr>
          <w:rFonts w:asciiTheme="minorEastAsia" w:eastAsiaTheme="minorEastAsia" w:hAnsiTheme="minorEastAsia" w:cs="宋体"/>
          <w:bCs/>
          <w:sz w:val="24"/>
          <w:szCs w:val="24"/>
          <w:lang w:val="zh-CN"/>
        </w:rPr>
      </w:pPr>
      <w:r>
        <w:rPr>
          <w:rFonts w:asciiTheme="minorEastAsia" w:eastAsiaTheme="minorEastAsia" w:hAnsiTheme="minorEastAsia" w:cs="宋体"/>
          <w:bCs/>
          <w:sz w:val="24"/>
          <w:szCs w:val="24"/>
          <w:lang w:val="zh-CN"/>
        </w:rPr>
        <w:t>2.</w:t>
      </w:r>
      <w:r>
        <w:rPr>
          <w:rFonts w:asciiTheme="minorEastAsia" w:eastAsiaTheme="minorEastAsia" w:hAnsiTheme="minorEastAsia" w:cs="宋体" w:hint="eastAsia"/>
          <w:bCs/>
          <w:sz w:val="24"/>
          <w:szCs w:val="24"/>
          <w:lang w:val="zh-CN"/>
        </w:rPr>
        <w:t>校外（实训基地）</w:t>
      </w:r>
    </w:p>
    <w:p w:rsidR="005A5589" w:rsidRDefault="00BB5C2B">
      <w:pPr>
        <w:spacing w:after="0"/>
        <w:jc w:val="center"/>
        <w:rPr>
          <w:rFonts w:asciiTheme="majorEastAsia" w:eastAsiaTheme="majorEastAsia" w:hAnsiTheme="majorEastAsia" w:cs="宋体"/>
          <w:b/>
          <w:sz w:val="24"/>
          <w:szCs w:val="30"/>
        </w:rPr>
      </w:pPr>
      <w:r>
        <w:rPr>
          <w:rFonts w:hint="eastAsia"/>
          <w:b/>
          <w:sz w:val="21"/>
          <w:szCs w:val="21"/>
        </w:rPr>
        <w:t>表</w:t>
      </w:r>
      <w:r>
        <w:rPr>
          <w:rFonts w:hint="eastAsia"/>
          <w:b/>
          <w:sz w:val="21"/>
          <w:szCs w:val="21"/>
        </w:rPr>
        <w:t xml:space="preserve">5 </w:t>
      </w:r>
      <w:r>
        <w:rPr>
          <w:rFonts w:hint="eastAsia"/>
          <w:b/>
          <w:sz w:val="21"/>
          <w:szCs w:val="21"/>
        </w:rPr>
        <w:t>校企合作实训基地一览表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860"/>
        <w:gridCol w:w="3776"/>
      </w:tblGrid>
      <w:tr w:rsidR="005A5589">
        <w:trPr>
          <w:trHeight w:val="559"/>
        </w:trPr>
        <w:tc>
          <w:tcPr>
            <w:tcW w:w="720" w:type="dxa"/>
            <w:vAlign w:val="center"/>
          </w:tcPr>
          <w:p w:rsidR="005A5589" w:rsidRDefault="00BB5C2B">
            <w:pPr>
              <w:spacing w:after="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序号</w:t>
            </w:r>
          </w:p>
        </w:tc>
        <w:tc>
          <w:tcPr>
            <w:tcW w:w="4860" w:type="dxa"/>
            <w:vAlign w:val="center"/>
          </w:tcPr>
          <w:p w:rsidR="005A5589" w:rsidRDefault="00BB5C2B">
            <w:pPr>
              <w:spacing w:after="0"/>
              <w:jc w:val="center"/>
              <w:rPr>
                <w:sz w:val="21"/>
                <w:szCs w:val="21"/>
              </w:rPr>
            </w:pPr>
            <w:r>
              <w:rPr>
                <w:rFonts w:hint="eastAsia"/>
                <w:sz w:val="21"/>
                <w:szCs w:val="21"/>
              </w:rPr>
              <w:t>校企合作实训基地（单位名称）</w:t>
            </w:r>
          </w:p>
        </w:tc>
        <w:tc>
          <w:tcPr>
            <w:tcW w:w="3776" w:type="dxa"/>
            <w:vAlign w:val="center"/>
          </w:tcPr>
          <w:p w:rsidR="005A5589" w:rsidRDefault="00BB5C2B">
            <w:pPr>
              <w:spacing w:after="0"/>
              <w:jc w:val="center"/>
              <w:rPr>
                <w:sz w:val="21"/>
                <w:szCs w:val="21"/>
              </w:rPr>
            </w:pPr>
            <w:r>
              <w:rPr>
                <w:rFonts w:hint="eastAsia"/>
                <w:sz w:val="21"/>
                <w:szCs w:val="21"/>
              </w:rPr>
              <w:t>合作协议签订时间</w:t>
            </w:r>
          </w:p>
        </w:tc>
      </w:tr>
      <w:tr w:rsidR="005A5589">
        <w:trPr>
          <w:trHeight w:val="559"/>
        </w:trPr>
        <w:tc>
          <w:tcPr>
            <w:tcW w:w="720" w:type="dxa"/>
            <w:vAlign w:val="center"/>
          </w:tcPr>
          <w:p w:rsidR="005A5589" w:rsidRDefault="00BB5C2B">
            <w:pPr>
              <w:spacing w:after="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1</w:t>
            </w:r>
          </w:p>
        </w:tc>
        <w:tc>
          <w:tcPr>
            <w:tcW w:w="4860" w:type="dxa"/>
            <w:vAlign w:val="center"/>
          </w:tcPr>
          <w:p w:rsidR="005A5589" w:rsidRDefault="00BB5C2B">
            <w:pPr>
              <w:spacing w:after="0"/>
              <w:jc w:val="center"/>
            </w:pPr>
            <w:r>
              <w:rPr>
                <w:rFonts w:hint="eastAsia"/>
              </w:rPr>
              <w:t>沈阳众兴信息网络工程有限公司</w:t>
            </w:r>
          </w:p>
        </w:tc>
        <w:tc>
          <w:tcPr>
            <w:tcW w:w="3776" w:type="dxa"/>
            <w:vAlign w:val="center"/>
          </w:tcPr>
          <w:p w:rsidR="005A5589" w:rsidRDefault="00BB5C2B">
            <w:pPr>
              <w:spacing w:after="0"/>
              <w:jc w:val="center"/>
              <w:rPr>
                <w:b/>
              </w:rPr>
            </w:pPr>
            <w:r>
              <w:rPr>
                <w:rFonts w:hint="eastAsia"/>
                <w:b/>
              </w:rPr>
              <w:t>201</w:t>
            </w:r>
            <w:r>
              <w:rPr>
                <w:rFonts w:hint="eastAsia"/>
                <w:b/>
              </w:rPr>
              <w:t>6</w:t>
            </w:r>
            <w:r>
              <w:rPr>
                <w:rFonts w:hint="eastAsia"/>
                <w:b/>
              </w:rPr>
              <w:t>年</w:t>
            </w:r>
            <w:r>
              <w:rPr>
                <w:rFonts w:hint="eastAsia"/>
                <w:b/>
              </w:rPr>
              <w:t>6</w:t>
            </w:r>
            <w:r>
              <w:rPr>
                <w:rFonts w:hint="eastAsia"/>
                <w:b/>
              </w:rPr>
              <w:t>月</w:t>
            </w:r>
          </w:p>
        </w:tc>
      </w:tr>
      <w:tr w:rsidR="005A5589">
        <w:trPr>
          <w:trHeight w:val="559"/>
        </w:trPr>
        <w:tc>
          <w:tcPr>
            <w:tcW w:w="720" w:type="dxa"/>
            <w:vAlign w:val="center"/>
          </w:tcPr>
          <w:p w:rsidR="005A5589" w:rsidRDefault="00BB5C2B">
            <w:pPr>
              <w:spacing w:after="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p>
        </w:tc>
        <w:tc>
          <w:tcPr>
            <w:tcW w:w="4860" w:type="dxa"/>
            <w:vAlign w:val="center"/>
          </w:tcPr>
          <w:p w:rsidR="005A5589" w:rsidRDefault="00BB5C2B">
            <w:pPr>
              <w:spacing w:after="0"/>
              <w:jc w:val="center"/>
            </w:pPr>
            <w:r>
              <w:rPr>
                <w:rFonts w:hint="eastAsia"/>
              </w:rPr>
              <w:t>长春微普云科技有限公司</w:t>
            </w:r>
          </w:p>
        </w:tc>
        <w:tc>
          <w:tcPr>
            <w:tcW w:w="3776" w:type="dxa"/>
            <w:vAlign w:val="center"/>
          </w:tcPr>
          <w:p w:rsidR="005A5589" w:rsidRDefault="00BB5C2B">
            <w:pPr>
              <w:spacing w:after="0"/>
              <w:jc w:val="center"/>
            </w:pPr>
            <w:r>
              <w:rPr>
                <w:rFonts w:hint="eastAsia"/>
              </w:rPr>
              <w:t>201</w:t>
            </w:r>
            <w:r>
              <w:rPr>
                <w:rFonts w:hint="eastAsia"/>
              </w:rPr>
              <w:t>6</w:t>
            </w:r>
            <w:r>
              <w:rPr>
                <w:rFonts w:hint="eastAsia"/>
              </w:rPr>
              <w:t>年</w:t>
            </w:r>
            <w:r>
              <w:rPr>
                <w:rFonts w:hint="eastAsia"/>
              </w:rPr>
              <w:t>4</w:t>
            </w:r>
            <w:r>
              <w:rPr>
                <w:rFonts w:hint="eastAsia"/>
              </w:rPr>
              <w:t>月</w:t>
            </w:r>
          </w:p>
        </w:tc>
      </w:tr>
      <w:tr w:rsidR="005A5589">
        <w:trPr>
          <w:trHeight w:val="559"/>
        </w:trPr>
        <w:tc>
          <w:tcPr>
            <w:tcW w:w="720" w:type="dxa"/>
            <w:vAlign w:val="center"/>
          </w:tcPr>
          <w:p w:rsidR="005A5589" w:rsidRDefault="00BB5C2B">
            <w:pPr>
              <w:spacing w:after="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c>
          <w:tcPr>
            <w:tcW w:w="4860" w:type="dxa"/>
            <w:vAlign w:val="center"/>
          </w:tcPr>
          <w:p w:rsidR="005A5589" w:rsidRDefault="00BB5C2B">
            <w:pPr>
              <w:spacing w:after="0"/>
              <w:jc w:val="center"/>
            </w:pPr>
            <w:r>
              <w:rPr>
                <w:rFonts w:hint="eastAsia"/>
              </w:rPr>
              <w:t>长春润宝科技有限公司</w:t>
            </w:r>
          </w:p>
        </w:tc>
        <w:tc>
          <w:tcPr>
            <w:tcW w:w="3776" w:type="dxa"/>
            <w:vAlign w:val="center"/>
          </w:tcPr>
          <w:p w:rsidR="005A5589" w:rsidRDefault="00BB5C2B">
            <w:pPr>
              <w:spacing w:after="0"/>
              <w:jc w:val="center"/>
            </w:pPr>
            <w:r>
              <w:rPr>
                <w:rFonts w:hint="eastAsia"/>
              </w:rPr>
              <w:t>201</w:t>
            </w:r>
            <w:r>
              <w:rPr>
                <w:rFonts w:hint="eastAsia"/>
              </w:rPr>
              <w:t>5</w:t>
            </w:r>
            <w:r>
              <w:rPr>
                <w:rFonts w:hint="eastAsia"/>
              </w:rPr>
              <w:t>年</w:t>
            </w:r>
            <w:r>
              <w:rPr>
                <w:rFonts w:hint="eastAsia"/>
              </w:rPr>
              <w:t>11</w:t>
            </w:r>
            <w:r>
              <w:rPr>
                <w:rFonts w:hint="eastAsia"/>
              </w:rPr>
              <w:t>月</w:t>
            </w:r>
          </w:p>
        </w:tc>
      </w:tr>
      <w:tr w:rsidR="005A5589">
        <w:trPr>
          <w:trHeight w:val="559"/>
        </w:trPr>
        <w:tc>
          <w:tcPr>
            <w:tcW w:w="720" w:type="dxa"/>
            <w:vAlign w:val="center"/>
          </w:tcPr>
          <w:p w:rsidR="005A5589" w:rsidRDefault="00BB5C2B">
            <w:pPr>
              <w:spacing w:after="0"/>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c>
          <w:tcPr>
            <w:tcW w:w="4860" w:type="dxa"/>
            <w:vAlign w:val="center"/>
          </w:tcPr>
          <w:p w:rsidR="005A5589" w:rsidRDefault="00BB5C2B">
            <w:pPr>
              <w:spacing w:after="0"/>
              <w:jc w:val="center"/>
            </w:pPr>
            <w:r>
              <w:rPr>
                <w:rFonts w:hint="eastAsia"/>
              </w:rPr>
              <w:t>长春亿聚科技有限公司</w:t>
            </w:r>
          </w:p>
        </w:tc>
        <w:tc>
          <w:tcPr>
            <w:tcW w:w="3776" w:type="dxa"/>
            <w:vAlign w:val="center"/>
          </w:tcPr>
          <w:p w:rsidR="005A5589" w:rsidRDefault="00BB5C2B">
            <w:pPr>
              <w:spacing w:after="0"/>
              <w:jc w:val="center"/>
            </w:pPr>
            <w:r>
              <w:rPr>
                <w:rFonts w:hint="eastAsia"/>
              </w:rPr>
              <w:t>201</w:t>
            </w:r>
            <w:r>
              <w:rPr>
                <w:rFonts w:hint="eastAsia"/>
              </w:rPr>
              <w:t>5</w:t>
            </w:r>
            <w:r>
              <w:rPr>
                <w:rFonts w:hint="eastAsia"/>
              </w:rPr>
              <w:t>年</w:t>
            </w:r>
            <w:r>
              <w:rPr>
                <w:rFonts w:hint="eastAsia"/>
              </w:rPr>
              <w:t>8</w:t>
            </w:r>
            <w:r>
              <w:rPr>
                <w:rFonts w:hint="eastAsia"/>
              </w:rPr>
              <w:t>月</w:t>
            </w:r>
          </w:p>
        </w:tc>
      </w:tr>
      <w:tr w:rsidR="005A5589">
        <w:trPr>
          <w:trHeight w:val="559"/>
        </w:trPr>
        <w:tc>
          <w:tcPr>
            <w:tcW w:w="720" w:type="dxa"/>
            <w:vAlign w:val="center"/>
          </w:tcPr>
          <w:p w:rsidR="005A5589" w:rsidRDefault="00BB5C2B">
            <w:pPr>
              <w:spacing w:after="0"/>
              <w:jc w:val="center"/>
              <w:rPr>
                <w:rFonts w:asciiTheme="minorEastAsia" w:eastAsiaTheme="minorEastAsia" w:hAnsiTheme="minorEastAsia"/>
                <w:sz w:val="21"/>
                <w:szCs w:val="21"/>
              </w:rPr>
            </w:pPr>
            <w:r>
              <w:rPr>
                <w:rFonts w:asciiTheme="minorEastAsia" w:eastAsiaTheme="minorEastAsia" w:hAnsiTheme="minorEastAsia"/>
                <w:sz w:val="21"/>
                <w:szCs w:val="21"/>
              </w:rPr>
              <w:t>5</w:t>
            </w:r>
          </w:p>
        </w:tc>
        <w:tc>
          <w:tcPr>
            <w:tcW w:w="4860" w:type="dxa"/>
            <w:vAlign w:val="center"/>
          </w:tcPr>
          <w:p w:rsidR="005A5589" w:rsidRDefault="00BB5C2B">
            <w:pPr>
              <w:spacing w:after="0"/>
              <w:jc w:val="center"/>
            </w:pPr>
            <w:r>
              <w:rPr>
                <w:rFonts w:hint="eastAsia"/>
              </w:rPr>
              <w:t>沈阳中兴软件长春分公司</w:t>
            </w:r>
          </w:p>
        </w:tc>
        <w:tc>
          <w:tcPr>
            <w:tcW w:w="3776" w:type="dxa"/>
            <w:vAlign w:val="center"/>
          </w:tcPr>
          <w:p w:rsidR="005A5589" w:rsidRDefault="00BB5C2B">
            <w:pPr>
              <w:spacing w:after="0"/>
              <w:jc w:val="center"/>
            </w:pPr>
            <w:r>
              <w:rPr>
                <w:rFonts w:hint="eastAsia"/>
              </w:rPr>
              <w:t>201</w:t>
            </w:r>
            <w:r>
              <w:rPr>
                <w:rFonts w:hint="eastAsia"/>
              </w:rPr>
              <w:t>5</w:t>
            </w:r>
            <w:r>
              <w:rPr>
                <w:rFonts w:hint="eastAsia"/>
              </w:rPr>
              <w:t>年</w:t>
            </w:r>
            <w:r>
              <w:rPr>
                <w:rFonts w:hint="eastAsia"/>
              </w:rPr>
              <w:t>6</w:t>
            </w:r>
            <w:r>
              <w:rPr>
                <w:rFonts w:hint="eastAsia"/>
              </w:rPr>
              <w:t>月</w:t>
            </w:r>
          </w:p>
        </w:tc>
      </w:tr>
      <w:tr w:rsidR="005A5589">
        <w:trPr>
          <w:trHeight w:val="559"/>
        </w:trPr>
        <w:tc>
          <w:tcPr>
            <w:tcW w:w="720" w:type="dxa"/>
            <w:vAlign w:val="center"/>
          </w:tcPr>
          <w:p w:rsidR="005A5589" w:rsidRDefault="00BB5C2B">
            <w:pPr>
              <w:spacing w:after="0"/>
              <w:jc w:val="center"/>
              <w:rPr>
                <w:rFonts w:asciiTheme="minorEastAsia" w:eastAsiaTheme="minorEastAsia" w:hAnsiTheme="minorEastAsia"/>
                <w:sz w:val="21"/>
                <w:szCs w:val="21"/>
              </w:rPr>
            </w:pPr>
            <w:r>
              <w:rPr>
                <w:rFonts w:asciiTheme="minorEastAsia" w:eastAsiaTheme="minorEastAsia" w:hAnsiTheme="minorEastAsia"/>
                <w:sz w:val="21"/>
                <w:szCs w:val="21"/>
              </w:rPr>
              <w:t>6</w:t>
            </w:r>
          </w:p>
        </w:tc>
        <w:tc>
          <w:tcPr>
            <w:tcW w:w="4860" w:type="dxa"/>
            <w:vAlign w:val="center"/>
          </w:tcPr>
          <w:p w:rsidR="005A5589" w:rsidRDefault="00BB5C2B">
            <w:pPr>
              <w:spacing w:after="0"/>
              <w:jc w:val="center"/>
            </w:pPr>
            <w:r>
              <w:rPr>
                <w:rFonts w:hint="eastAsia"/>
              </w:rPr>
              <w:t>中通服务项目管理咨询有限公司</w:t>
            </w:r>
          </w:p>
        </w:tc>
        <w:tc>
          <w:tcPr>
            <w:tcW w:w="3776" w:type="dxa"/>
            <w:vAlign w:val="center"/>
          </w:tcPr>
          <w:p w:rsidR="005A5589" w:rsidRDefault="00BB5C2B">
            <w:pPr>
              <w:spacing w:after="0"/>
              <w:jc w:val="center"/>
            </w:pPr>
            <w:r>
              <w:rPr>
                <w:rFonts w:hint="eastAsia"/>
              </w:rPr>
              <w:t>2014</w:t>
            </w:r>
            <w:r>
              <w:rPr>
                <w:rFonts w:hint="eastAsia"/>
              </w:rPr>
              <w:t>年</w:t>
            </w:r>
            <w:r>
              <w:rPr>
                <w:rFonts w:hint="eastAsia"/>
              </w:rPr>
              <w:t>5</w:t>
            </w:r>
            <w:r>
              <w:rPr>
                <w:rFonts w:hint="eastAsia"/>
              </w:rPr>
              <w:t>月</w:t>
            </w:r>
          </w:p>
        </w:tc>
      </w:tr>
    </w:tbl>
    <w:p w:rsidR="005A5589" w:rsidRDefault="00BB5C2B">
      <w:pPr>
        <w:pStyle w:val="1"/>
        <w:spacing w:before="0" w:after="240"/>
        <w:rPr>
          <w:sz w:val="28"/>
          <w:szCs w:val="28"/>
          <w:lang w:val="zh-CN"/>
        </w:rPr>
      </w:pPr>
      <w:bookmarkStart w:id="10" w:name="_Toc26139"/>
      <w:r>
        <w:rPr>
          <w:rFonts w:hint="eastAsia"/>
          <w:sz w:val="28"/>
          <w:szCs w:val="28"/>
          <w:lang w:val="zh-CN"/>
        </w:rPr>
        <w:t>八、考核与认证</w:t>
      </w:r>
      <w:bookmarkEnd w:id="10"/>
    </w:p>
    <w:p w:rsidR="005A5589" w:rsidRDefault="00BB5C2B">
      <w:pPr>
        <w:autoSpaceDE w:val="0"/>
        <w:autoSpaceDN w:val="0"/>
        <w:spacing w:after="0" w:line="360" w:lineRule="auto"/>
        <w:ind w:firstLineChars="200" w:firstLine="480"/>
        <w:textAlignment w:val="bottom"/>
        <w:rPr>
          <w:rFonts w:ascii="宋体" w:hAnsi="宋体" w:cs="宋体"/>
          <w:b/>
          <w:sz w:val="24"/>
        </w:rPr>
      </w:pPr>
      <w:r>
        <w:rPr>
          <w:rFonts w:ascii="宋体" w:hAnsi="宋体" w:cs="宋体" w:hint="eastAsia"/>
          <w:sz w:val="24"/>
        </w:rPr>
        <w:t>课程考核是提高教学质量、检验教学效果和培养合格人才的重要环节。为全面落实物联网专业的教学，客观地检验学生掌握所学知识和技能的程度，充分调动学生学习的积极性、主动性，对部分职业核心课程进行考核方式改革。</w:t>
      </w:r>
      <w:r>
        <w:rPr>
          <w:rStyle w:val="ab"/>
          <w:rFonts w:ascii="宋体" w:hAnsi="宋体" w:hint="eastAsia"/>
          <w:b w:val="0"/>
          <w:spacing w:val="6"/>
          <w:kern w:val="22"/>
          <w:sz w:val="24"/>
        </w:rPr>
        <w:t>可根据课程本身特点、性质，考核形式推行多个阶段（平时测试、作业测评、实践操作、期末考核等）、多种类别的考核制度改革，强化学生课外学习。增加论文、项目实训、作业、课堂实训、作品、实践教学、案例分析、课堂表现等成绩考核中的比重，减少期末终结性考试的科目，提高专业基本能力与综合素质。</w:t>
      </w:r>
    </w:p>
    <w:p w:rsidR="005A5589" w:rsidRDefault="00BB5C2B">
      <w:pPr>
        <w:autoSpaceDE w:val="0"/>
        <w:autoSpaceDN w:val="0"/>
        <w:adjustRightInd w:val="0"/>
        <w:spacing w:line="360" w:lineRule="auto"/>
        <w:ind w:firstLine="480"/>
        <w:rPr>
          <w:sz w:val="24"/>
        </w:rPr>
      </w:pPr>
      <w:r>
        <w:rPr>
          <w:rFonts w:hint="eastAsia"/>
          <w:sz w:val="24"/>
        </w:rPr>
        <w:t>实行多证书制度是高等职业教育自身</w:t>
      </w:r>
      <w:r>
        <w:rPr>
          <w:rFonts w:hint="eastAsia"/>
          <w:sz w:val="24"/>
        </w:rPr>
        <w:t>的特性和实现培养目标的要求。高等职业教育是培养面向基层生产、服务和管理第一线的高级实用型人才。多证书是实用型人才的知识、技能、能力和素质水平的体现和证明，特别是职业资格证书或技术等级证书是高等职业院校毕业生能够直接从事某种职业岗位的凭证。本专业学生可以参加的认证考试，</w:t>
      </w:r>
      <w:r>
        <w:rPr>
          <w:rFonts w:hAnsi="宋体" w:hint="eastAsia"/>
          <w:sz w:val="24"/>
        </w:rPr>
        <w:t>取得相关的</w:t>
      </w:r>
      <w:r>
        <w:rPr>
          <w:rFonts w:hint="eastAsia"/>
          <w:sz w:val="24"/>
        </w:rPr>
        <w:t>职业资格证书有</w:t>
      </w:r>
      <w:r>
        <w:rPr>
          <w:rFonts w:ascii="宋体" w:hAnsi="宋体" w:hint="eastAsia"/>
          <w:sz w:val="24"/>
          <w:szCs w:val="24"/>
        </w:rPr>
        <w:t>助理物联网工程师、物联网工程师、高级物联网工程师、</w:t>
      </w:r>
      <w:r>
        <w:rPr>
          <w:rFonts w:ascii="宋体" w:hAnsi="宋体" w:hint="eastAsia"/>
          <w:sz w:val="24"/>
          <w:szCs w:val="24"/>
        </w:rPr>
        <w:t>A</w:t>
      </w:r>
      <w:r>
        <w:rPr>
          <w:rFonts w:ascii="宋体" w:hAnsi="宋体"/>
          <w:sz w:val="24"/>
          <w:szCs w:val="24"/>
        </w:rPr>
        <w:t>ndroid</w:t>
      </w:r>
      <w:r>
        <w:rPr>
          <w:rFonts w:ascii="宋体" w:hAnsi="宋体" w:hint="eastAsia"/>
          <w:sz w:val="24"/>
          <w:szCs w:val="24"/>
        </w:rPr>
        <w:t>开发工程师。</w:t>
      </w:r>
    </w:p>
    <w:p w:rsidR="005A5589" w:rsidRDefault="00BB5C2B">
      <w:pPr>
        <w:pStyle w:val="1"/>
        <w:spacing w:before="0" w:after="240"/>
        <w:rPr>
          <w:sz w:val="28"/>
          <w:szCs w:val="28"/>
          <w:lang w:val="zh-CN"/>
        </w:rPr>
      </w:pPr>
      <w:bookmarkStart w:id="11" w:name="_Toc27481"/>
      <w:r>
        <w:rPr>
          <w:rFonts w:hint="eastAsia"/>
          <w:sz w:val="28"/>
          <w:szCs w:val="28"/>
          <w:lang w:val="zh-CN"/>
        </w:rPr>
        <w:t>九、毕业条件</w:t>
      </w:r>
      <w:bookmarkEnd w:id="11"/>
    </w:p>
    <w:p w:rsidR="005A5589" w:rsidRDefault="00BB5C2B">
      <w:pPr>
        <w:ind w:firstLineChars="177" w:firstLine="425"/>
        <w:rPr>
          <w:rFonts w:hAnsi="宋体"/>
          <w:sz w:val="24"/>
        </w:rPr>
      </w:pPr>
      <w:r>
        <w:rPr>
          <w:rFonts w:hAnsi="宋体" w:hint="eastAsia"/>
          <w:sz w:val="24"/>
        </w:rPr>
        <w:t>凡具有在读学籍的学生，在学校规定年限内，修完教育教学计划规定内容，德、智、体达到毕业要求，满足以下条件，可准予毕业：</w:t>
      </w:r>
    </w:p>
    <w:p w:rsidR="005A5589" w:rsidRDefault="00BB5C2B">
      <w:pPr>
        <w:ind w:firstLineChars="177" w:firstLine="425"/>
        <w:rPr>
          <w:rFonts w:hAnsi="宋体"/>
          <w:sz w:val="24"/>
        </w:rPr>
      </w:pPr>
      <w:r>
        <w:rPr>
          <w:rFonts w:hAnsi="宋体" w:hint="eastAsia"/>
          <w:sz w:val="24"/>
        </w:rPr>
        <w:t>1</w:t>
      </w:r>
      <w:r>
        <w:rPr>
          <w:rFonts w:hAnsi="宋体" w:hint="eastAsia"/>
          <w:sz w:val="24"/>
        </w:rPr>
        <w:t>．修满专</w:t>
      </w:r>
      <w:r>
        <w:rPr>
          <w:rFonts w:hAnsi="宋体" w:hint="eastAsia"/>
          <w:sz w:val="24"/>
        </w:rPr>
        <w:t>业教学计划规定的课程及毕业论文（设计）等实践环节学分，共计</w:t>
      </w:r>
      <w:r>
        <w:rPr>
          <w:rFonts w:hAnsi="宋体" w:hint="eastAsia"/>
          <w:sz w:val="24"/>
        </w:rPr>
        <w:t>148</w:t>
      </w:r>
      <w:r>
        <w:rPr>
          <w:rFonts w:hAnsi="宋体" w:hint="eastAsia"/>
          <w:sz w:val="24"/>
        </w:rPr>
        <w:t>学分；</w:t>
      </w:r>
    </w:p>
    <w:p w:rsidR="005A5589" w:rsidRDefault="00BB5C2B">
      <w:pPr>
        <w:ind w:firstLineChars="177" w:firstLine="425"/>
        <w:rPr>
          <w:rFonts w:hAnsi="宋体"/>
          <w:sz w:val="24"/>
        </w:rPr>
      </w:pPr>
      <w:r>
        <w:rPr>
          <w:rFonts w:hAnsi="宋体" w:hint="eastAsia"/>
          <w:sz w:val="24"/>
        </w:rPr>
        <w:lastRenderedPageBreak/>
        <w:t>2</w:t>
      </w:r>
      <w:r>
        <w:rPr>
          <w:rFonts w:hAnsi="宋体" w:hint="eastAsia"/>
          <w:sz w:val="24"/>
        </w:rPr>
        <w:t>．教学计划规定的课程及实践环节总学分绩点达到</w:t>
      </w:r>
      <w:r>
        <w:rPr>
          <w:rFonts w:hAnsi="宋体" w:hint="eastAsia"/>
          <w:sz w:val="24"/>
        </w:rPr>
        <w:t>152.6</w:t>
      </w:r>
      <w:r>
        <w:rPr>
          <w:rFonts w:hAnsi="宋体" w:hint="eastAsia"/>
          <w:sz w:val="24"/>
        </w:rPr>
        <w:t>以上，平均学分绩点在</w:t>
      </w:r>
      <w:r>
        <w:rPr>
          <w:rFonts w:hAnsi="宋体" w:hint="eastAsia"/>
          <w:sz w:val="24"/>
        </w:rPr>
        <w:t>1.03</w:t>
      </w:r>
      <w:r>
        <w:rPr>
          <w:rFonts w:hAnsi="宋体" w:hint="eastAsia"/>
          <w:sz w:val="24"/>
        </w:rPr>
        <w:t>以上，职业核心课程（包括：传感技术与应用、单片机技术应用、</w:t>
      </w:r>
      <w:r>
        <w:rPr>
          <w:rFonts w:hAnsi="宋体" w:hint="eastAsia"/>
          <w:sz w:val="24"/>
        </w:rPr>
        <w:t>Android</w:t>
      </w:r>
      <w:r>
        <w:rPr>
          <w:rFonts w:hAnsi="宋体" w:hint="eastAsia"/>
          <w:sz w:val="24"/>
        </w:rPr>
        <w:t>基础与应用、</w:t>
      </w:r>
      <w:r>
        <w:rPr>
          <w:rFonts w:hAnsi="宋体" w:hint="eastAsia"/>
          <w:sz w:val="24"/>
        </w:rPr>
        <w:t>.NET</w:t>
      </w:r>
      <w:r>
        <w:rPr>
          <w:rFonts w:hAnsi="宋体" w:hint="eastAsia"/>
          <w:sz w:val="24"/>
        </w:rPr>
        <w:t>高级应用、嵌入式技术与应用）平均学分绩点在</w:t>
      </w:r>
      <w:r>
        <w:rPr>
          <w:rFonts w:hAnsi="宋体" w:hint="eastAsia"/>
          <w:sz w:val="24"/>
        </w:rPr>
        <w:t>1.2</w:t>
      </w:r>
      <w:r>
        <w:rPr>
          <w:rFonts w:hAnsi="宋体" w:hint="eastAsia"/>
          <w:sz w:val="24"/>
        </w:rPr>
        <w:t>以上，并通过毕业论文答辩；</w:t>
      </w:r>
    </w:p>
    <w:p w:rsidR="005A5589" w:rsidRDefault="00BB5C2B">
      <w:pPr>
        <w:ind w:firstLineChars="177" w:firstLine="425"/>
        <w:rPr>
          <w:rFonts w:hAnsi="宋体"/>
          <w:sz w:val="24"/>
        </w:rPr>
      </w:pPr>
      <w:r>
        <w:rPr>
          <w:rFonts w:hAnsi="宋体" w:hint="eastAsia"/>
          <w:sz w:val="24"/>
        </w:rPr>
        <w:t>3</w:t>
      </w:r>
      <w:r>
        <w:rPr>
          <w:rFonts w:hAnsi="宋体" w:hint="eastAsia"/>
          <w:sz w:val="24"/>
        </w:rPr>
        <w:t>．第二课堂学分达到</w:t>
      </w:r>
      <w:r>
        <w:rPr>
          <w:rFonts w:hAnsi="宋体" w:hint="eastAsia"/>
          <w:sz w:val="24"/>
        </w:rPr>
        <w:t>6</w:t>
      </w:r>
      <w:r>
        <w:rPr>
          <w:rFonts w:hAnsi="宋体" w:hint="eastAsia"/>
          <w:sz w:val="24"/>
        </w:rPr>
        <w:t>学分。</w:t>
      </w:r>
    </w:p>
    <w:p w:rsidR="005A5589" w:rsidRDefault="00BB5C2B">
      <w:pPr>
        <w:pStyle w:val="1"/>
        <w:spacing w:before="0" w:after="240"/>
        <w:rPr>
          <w:sz w:val="28"/>
          <w:szCs w:val="28"/>
        </w:rPr>
      </w:pPr>
      <w:bookmarkStart w:id="12" w:name="_Toc19868"/>
      <w:r>
        <w:rPr>
          <w:rFonts w:hint="eastAsia"/>
          <w:sz w:val="28"/>
          <w:szCs w:val="28"/>
          <w:lang w:val="zh-CN"/>
        </w:rPr>
        <w:t>十、课程设置</w:t>
      </w:r>
      <w:bookmarkEnd w:id="12"/>
    </w:p>
    <w:p w:rsidR="005A5589" w:rsidRDefault="00BB5C2B">
      <w:pPr>
        <w:autoSpaceDE w:val="0"/>
        <w:autoSpaceDN w:val="0"/>
        <w:adjustRightInd w:val="0"/>
        <w:spacing w:line="360" w:lineRule="auto"/>
        <w:ind w:firstLineChars="200" w:firstLine="480"/>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t>1.</w:t>
      </w:r>
      <w:r>
        <w:rPr>
          <w:rFonts w:asciiTheme="minorEastAsia" w:eastAsiaTheme="minorEastAsia" w:hAnsiTheme="minorEastAsia" w:cs="宋体" w:hint="eastAsia"/>
          <w:bCs/>
          <w:sz w:val="24"/>
          <w:szCs w:val="24"/>
          <w:lang w:val="zh-CN"/>
        </w:rPr>
        <w:t>课程设置及进程表</w:t>
      </w:r>
    </w:p>
    <w:tbl>
      <w:tblPr>
        <w:tblW w:w="9793" w:type="dxa"/>
        <w:tblCellMar>
          <w:left w:w="0" w:type="dxa"/>
          <w:right w:w="0" w:type="dxa"/>
        </w:tblCellMar>
        <w:tblLook w:val="04A0" w:firstRow="1" w:lastRow="0" w:firstColumn="1" w:lastColumn="0" w:noHBand="0" w:noVBand="1"/>
      </w:tblPr>
      <w:tblGrid>
        <w:gridCol w:w="684"/>
        <w:gridCol w:w="705"/>
        <w:gridCol w:w="1200"/>
        <w:gridCol w:w="2117"/>
        <w:gridCol w:w="590"/>
        <w:gridCol w:w="697"/>
        <w:gridCol w:w="636"/>
        <w:gridCol w:w="495"/>
        <w:gridCol w:w="435"/>
        <w:gridCol w:w="375"/>
        <w:gridCol w:w="375"/>
        <w:gridCol w:w="375"/>
        <w:gridCol w:w="375"/>
        <w:gridCol w:w="375"/>
        <w:gridCol w:w="360"/>
      </w:tblGrid>
      <w:tr w:rsidR="005A5589">
        <w:trPr>
          <w:trHeight w:val="540"/>
        </w:trPr>
        <w:tc>
          <w:tcPr>
            <w:tcW w:w="9794" w:type="dxa"/>
            <w:gridSpan w:val="15"/>
            <w:tcBorders>
              <w:top w:val="nil"/>
              <w:left w:val="nil"/>
              <w:bottom w:val="nil"/>
              <w:right w:val="nil"/>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28"/>
                <w:szCs w:val="28"/>
              </w:rPr>
            </w:pPr>
            <w:r>
              <w:rPr>
                <w:rFonts w:ascii="宋体" w:hAnsi="宋体" w:cs="宋体" w:hint="eastAsia"/>
                <w:b/>
                <w:color w:val="000000"/>
                <w:sz w:val="28"/>
                <w:szCs w:val="28"/>
                <w:lang w:bidi="ar"/>
              </w:rPr>
              <w:t>课程设置及进程表</w:t>
            </w:r>
          </w:p>
        </w:tc>
      </w:tr>
      <w:tr w:rsidR="005A5589">
        <w:trPr>
          <w:trHeight w:val="90"/>
        </w:trPr>
        <w:tc>
          <w:tcPr>
            <w:tcW w:w="0" w:type="auto"/>
            <w:tcBorders>
              <w:top w:val="nil"/>
              <w:left w:val="nil"/>
              <w:bottom w:val="nil"/>
              <w:right w:val="nil"/>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4"/>
                <w:szCs w:val="24"/>
              </w:rPr>
            </w:pPr>
            <w:r>
              <w:rPr>
                <w:rFonts w:ascii="宋体" w:hAnsi="宋体" w:cs="宋体" w:hint="eastAsia"/>
                <w:color w:val="000000"/>
                <w:sz w:val="24"/>
                <w:szCs w:val="24"/>
                <w:lang w:bidi="ar"/>
              </w:rPr>
              <w:t>附表</w:t>
            </w:r>
            <w:r>
              <w:rPr>
                <w:rFonts w:ascii="宋体" w:hAnsi="宋体" w:cs="宋体" w:hint="eastAsia"/>
                <w:color w:val="000000"/>
                <w:sz w:val="24"/>
                <w:szCs w:val="24"/>
                <w:lang w:bidi="ar"/>
              </w:rPr>
              <w:t>2</w:t>
            </w:r>
          </w:p>
        </w:tc>
        <w:tc>
          <w:tcPr>
            <w:tcW w:w="0" w:type="auto"/>
            <w:tcBorders>
              <w:top w:val="nil"/>
              <w:left w:val="nil"/>
              <w:bottom w:val="nil"/>
              <w:right w:val="nil"/>
            </w:tcBorders>
            <w:shd w:val="clear" w:color="auto" w:fill="auto"/>
            <w:noWrap/>
            <w:tcMar>
              <w:top w:w="12" w:type="dxa"/>
              <w:left w:w="12" w:type="dxa"/>
              <w:right w:w="12" w:type="dxa"/>
            </w:tcMar>
            <w:vAlign w:val="center"/>
          </w:tcPr>
          <w:p w:rsidR="005A5589" w:rsidRDefault="005A5589">
            <w:pPr>
              <w:spacing w:after="0" w:line="240" w:lineRule="auto"/>
              <w:jc w:val="center"/>
              <w:rPr>
                <w:rFonts w:ascii="宋体" w:hAnsi="宋体" w:cs="宋体"/>
                <w:color w:val="000000"/>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5A5589" w:rsidRDefault="005A5589">
            <w:pPr>
              <w:spacing w:after="0" w:line="240" w:lineRule="auto"/>
              <w:jc w:val="center"/>
              <w:rPr>
                <w:rFonts w:ascii="宋体" w:hAnsi="宋体" w:cs="宋体"/>
                <w:color w:val="000000"/>
                <w:sz w:val="24"/>
                <w:szCs w:val="24"/>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5A5589" w:rsidRDefault="005A5589">
            <w:pPr>
              <w:spacing w:after="0" w:line="240" w:lineRule="auto"/>
              <w:jc w:val="center"/>
              <w:rPr>
                <w:rFonts w:ascii="宋体" w:hAnsi="宋体" w:cs="宋体"/>
                <w:color w:val="000000"/>
                <w:sz w:val="24"/>
                <w:szCs w:val="24"/>
              </w:rPr>
            </w:pPr>
          </w:p>
        </w:tc>
        <w:tc>
          <w:tcPr>
            <w:tcW w:w="0" w:type="auto"/>
            <w:gridSpan w:val="11"/>
            <w:tcBorders>
              <w:top w:val="nil"/>
              <w:left w:val="nil"/>
              <w:bottom w:val="single" w:sz="8" w:space="0" w:color="000000"/>
              <w:right w:val="nil"/>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4"/>
                <w:szCs w:val="24"/>
              </w:rPr>
            </w:pPr>
            <w:r>
              <w:rPr>
                <w:rFonts w:ascii="宋体" w:hAnsi="宋体" w:cs="宋体" w:hint="eastAsia"/>
                <w:color w:val="000000"/>
                <w:sz w:val="24"/>
                <w:szCs w:val="24"/>
                <w:lang w:bidi="ar"/>
              </w:rPr>
              <w:t>三年制高职</w:t>
            </w:r>
            <w:r>
              <w:rPr>
                <w:rFonts w:ascii="宋体" w:hAnsi="宋体" w:cs="宋体" w:hint="eastAsia"/>
                <w:color w:val="000000"/>
                <w:sz w:val="24"/>
                <w:szCs w:val="24"/>
                <w:lang w:bidi="ar"/>
              </w:rPr>
              <w:t xml:space="preserve"> </w:t>
            </w:r>
            <w:r>
              <w:rPr>
                <w:rFonts w:ascii="宋体" w:hAnsi="宋体" w:cs="宋体" w:hint="eastAsia"/>
                <w:color w:val="000000"/>
                <w:sz w:val="24"/>
                <w:szCs w:val="24"/>
                <w:lang w:bidi="ar"/>
              </w:rPr>
              <w:t xml:space="preserve"> </w:t>
            </w:r>
            <w:r>
              <w:rPr>
                <w:rFonts w:ascii="宋体" w:hAnsi="宋体" w:cs="宋体" w:hint="eastAsia"/>
                <w:color w:val="000000"/>
                <w:sz w:val="24"/>
                <w:szCs w:val="24"/>
                <w:lang w:bidi="ar"/>
              </w:rPr>
              <w:t>移动互联应用技术专业</w:t>
            </w:r>
          </w:p>
        </w:tc>
      </w:tr>
      <w:tr w:rsidR="005A5589">
        <w:trPr>
          <w:trHeight w:val="360"/>
        </w:trPr>
        <w:tc>
          <w:tcPr>
            <w:tcW w:w="1365" w:type="dxa"/>
            <w:gridSpan w:val="2"/>
            <w:vMerge w:val="restart"/>
            <w:tcBorders>
              <w:top w:val="single" w:sz="8"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20"/>
              </w:rPr>
            </w:pPr>
            <w:r>
              <w:rPr>
                <w:rFonts w:ascii="宋体" w:hAnsi="宋体" w:cs="宋体" w:hint="eastAsia"/>
                <w:b/>
                <w:color w:val="000000"/>
                <w:sz w:val="20"/>
                <w:lang w:bidi="ar"/>
              </w:rPr>
              <w:t>课程类别</w:t>
            </w:r>
          </w:p>
        </w:tc>
        <w:tc>
          <w:tcPr>
            <w:tcW w:w="1200" w:type="dxa"/>
            <w:vMerge w:val="restart"/>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20"/>
              </w:rPr>
            </w:pPr>
            <w:r>
              <w:rPr>
                <w:rFonts w:ascii="宋体" w:hAnsi="宋体" w:cs="宋体" w:hint="eastAsia"/>
                <w:b/>
                <w:color w:val="000000"/>
                <w:sz w:val="20"/>
                <w:lang w:bidi="ar"/>
              </w:rPr>
              <w:t>课程</w:t>
            </w:r>
            <w:r>
              <w:rPr>
                <w:rFonts w:ascii="宋体" w:hAnsi="宋体" w:cs="宋体" w:hint="eastAsia"/>
                <w:b/>
                <w:color w:val="000000"/>
                <w:sz w:val="20"/>
                <w:lang w:bidi="ar"/>
              </w:rPr>
              <w:br/>
            </w:r>
            <w:r>
              <w:rPr>
                <w:rFonts w:ascii="宋体" w:hAnsi="宋体" w:cs="宋体" w:hint="eastAsia"/>
                <w:b/>
                <w:color w:val="000000"/>
                <w:sz w:val="20"/>
                <w:lang w:bidi="ar"/>
              </w:rPr>
              <w:t>代码</w:t>
            </w:r>
          </w:p>
        </w:tc>
        <w:tc>
          <w:tcPr>
            <w:tcW w:w="2117" w:type="dxa"/>
            <w:vMerge w:val="restart"/>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20"/>
              </w:rPr>
            </w:pPr>
            <w:r>
              <w:rPr>
                <w:rFonts w:ascii="宋体" w:hAnsi="宋体" w:cs="宋体" w:hint="eastAsia"/>
                <w:b/>
                <w:color w:val="000000"/>
                <w:sz w:val="20"/>
                <w:lang w:bidi="ar"/>
              </w:rPr>
              <w:t>课程名称</w:t>
            </w:r>
          </w:p>
        </w:tc>
        <w:tc>
          <w:tcPr>
            <w:tcW w:w="590" w:type="dxa"/>
            <w:vMerge w:val="restart"/>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20"/>
              </w:rPr>
            </w:pPr>
            <w:r>
              <w:rPr>
                <w:rFonts w:ascii="宋体" w:hAnsi="宋体" w:cs="宋体" w:hint="eastAsia"/>
                <w:b/>
                <w:color w:val="000000"/>
                <w:sz w:val="20"/>
                <w:lang w:bidi="ar"/>
              </w:rPr>
              <w:t>学分</w:t>
            </w:r>
          </w:p>
        </w:tc>
        <w:tc>
          <w:tcPr>
            <w:tcW w:w="1852" w:type="dxa"/>
            <w:gridSpan w:val="3"/>
            <w:tcBorders>
              <w:top w:val="single" w:sz="8"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20"/>
              </w:rPr>
            </w:pPr>
            <w:r>
              <w:rPr>
                <w:rFonts w:ascii="宋体" w:hAnsi="宋体" w:cs="宋体" w:hint="eastAsia"/>
                <w:b/>
                <w:color w:val="000000"/>
                <w:sz w:val="20"/>
                <w:lang w:bidi="ar"/>
              </w:rPr>
              <w:t>学时数</w:t>
            </w:r>
          </w:p>
        </w:tc>
        <w:tc>
          <w:tcPr>
            <w:tcW w:w="435" w:type="dxa"/>
            <w:vMerge w:val="restart"/>
            <w:tcBorders>
              <w:top w:val="single" w:sz="8"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20"/>
              </w:rPr>
            </w:pPr>
            <w:r>
              <w:rPr>
                <w:rFonts w:ascii="宋体" w:hAnsi="宋体" w:cs="宋体" w:hint="eastAsia"/>
                <w:b/>
                <w:color w:val="000000"/>
                <w:sz w:val="20"/>
                <w:lang w:bidi="ar"/>
              </w:rPr>
              <w:t>考核方式</w:t>
            </w:r>
          </w:p>
        </w:tc>
        <w:tc>
          <w:tcPr>
            <w:tcW w:w="2235" w:type="dxa"/>
            <w:gridSpan w:val="6"/>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20"/>
              </w:rPr>
            </w:pPr>
            <w:r>
              <w:rPr>
                <w:rFonts w:ascii="宋体" w:hAnsi="宋体" w:cs="宋体" w:hint="eastAsia"/>
                <w:b/>
                <w:color w:val="000000"/>
                <w:sz w:val="20"/>
                <w:lang w:bidi="ar"/>
              </w:rPr>
              <w:t>教学周及学时分配</w:t>
            </w:r>
          </w:p>
        </w:tc>
      </w:tr>
      <w:tr w:rsidR="005A5589">
        <w:trPr>
          <w:trHeight w:val="285"/>
        </w:trPr>
        <w:tc>
          <w:tcPr>
            <w:tcW w:w="1365" w:type="dxa"/>
            <w:gridSpan w:val="2"/>
            <w:vMerge/>
            <w:tcBorders>
              <w:top w:val="single" w:sz="8"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1200" w:type="dxa"/>
            <w:vMerge/>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2117" w:type="dxa"/>
            <w:vMerge/>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590" w:type="dxa"/>
            <w:vMerge/>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697"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20"/>
              </w:rPr>
            </w:pPr>
            <w:r>
              <w:rPr>
                <w:rFonts w:ascii="宋体" w:hAnsi="宋体" w:cs="宋体" w:hint="eastAsia"/>
                <w:b/>
                <w:color w:val="000000"/>
                <w:sz w:val="20"/>
                <w:lang w:bidi="ar"/>
              </w:rPr>
              <w:t>总学时</w:t>
            </w:r>
          </w:p>
        </w:tc>
        <w:tc>
          <w:tcPr>
            <w:tcW w:w="66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20"/>
              </w:rPr>
            </w:pPr>
            <w:r>
              <w:rPr>
                <w:rFonts w:ascii="宋体" w:hAnsi="宋体" w:cs="宋体" w:hint="eastAsia"/>
                <w:b/>
                <w:color w:val="000000"/>
                <w:sz w:val="20"/>
                <w:lang w:bidi="ar"/>
              </w:rPr>
              <w:t>理论学时</w:t>
            </w:r>
          </w:p>
        </w:tc>
        <w:tc>
          <w:tcPr>
            <w:tcW w:w="49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20"/>
              </w:rPr>
            </w:pPr>
            <w:r>
              <w:rPr>
                <w:rFonts w:ascii="宋体" w:hAnsi="宋体" w:cs="宋体" w:hint="eastAsia"/>
                <w:b/>
                <w:color w:val="000000"/>
                <w:sz w:val="20"/>
                <w:lang w:bidi="ar"/>
              </w:rPr>
              <w:t>实验学时</w:t>
            </w:r>
          </w:p>
        </w:tc>
        <w:tc>
          <w:tcPr>
            <w:tcW w:w="435" w:type="dxa"/>
            <w:vMerge/>
            <w:tcBorders>
              <w:top w:val="single" w:sz="8"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t>1</w:t>
            </w:r>
          </w:p>
        </w:tc>
        <w:tc>
          <w:tcPr>
            <w:tcW w:w="37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20"/>
              </w:rPr>
            </w:pPr>
            <w:r>
              <w:rPr>
                <w:rFonts w:ascii="宋体" w:hAnsi="宋体" w:cs="宋体" w:hint="eastAsia"/>
                <w:b/>
                <w:color w:val="000000"/>
                <w:sz w:val="20"/>
                <w:lang w:bidi="ar"/>
              </w:rPr>
              <w:t>3</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20"/>
              </w:rPr>
            </w:pPr>
            <w:r>
              <w:rPr>
                <w:rFonts w:ascii="宋体" w:hAnsi="宋体" w:cs="宋体" w:hint="eastAsia"/>
                <w:b/>
                <w:color w:val="000000"/>
                <w:sz w:val="20"/>
                <w:lang w:bidi="ar"/>
              </w:rPr>
              <w:t>4</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20"/>
              </w:rPr>
            </w:pPr>
            <w:r>
              <w:rPr>
                <w:rFonts w:ascii="宋体" w:hAnsi="宋体" w:cs="宋体" w:hint="eastAsia"/>
                <w:b/>
                <w:color w:val="000000"/>
                <w:sz w:val="20"/>
                <w:lang w:bidi="ar"/>
              </w:rPr>
              <w:t>5</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20"/>
              </w:rPr>
            </w:pPr>
            <w:r>
              <w:rPr>
                <w:rFonts w:ascii="宋体" w:hAnsi="宋体" w:cs="宋体" w:hint="eastAsia"/>
                <w:b/>
                <w:color w:val="000000"/>
                <w:sz w:val="20"/>
                <w:lang w:bidi="ar"/>
              </w:rPr>
              <w:t>6</w:t>
            </w:r>
          </w:p>
        </w:tc>
      </w:tr>
      <w:tr w:rsidR="005A5589">
        <w:trPr>
          <w:trHeight w:val="285"/>
        </w:trPr>
        <w:tc>
          <w:tcPr>
            <w:tcW w:w="1365" w:type="dxa"/>
            <w:gridSpan w:val="2"/>
            <w:vMerge/>
            <w:tcBorders>
              <w:top w:val="single" w:sz="8"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1200" w:type="dxa"/>
            <w:vMerge/>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2117" w:type="dxa"/>
            <w:vMerge/>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590" w:type="dxa"/>
            <w:vMerge/>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4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435" w:type="dxa"/>
            <w:vMerge/>
            <w:tcBorders>
              <w:top w:val="single" w:sz="8"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t>16</w:t>
            </w:r>
          </w:p>
        </w:tc>
        <w:tc>
          <w:tcPr>
            <w:tcW w:w="37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20"/>
              </w:rPr>
            </w:pPr>
            <w:r>
              <w:rPr>
                <w:rFonts w:ascii="宋体" w:hAnsi="宋体" w:cs="宋体" w:hint="eastAsia"/>
                <w:b/>
                <w:color w:val="000000"/>
                <w:sz w:val="20"/>
                <w:lang w:bidi="ar"/>
              </w:rPr>
              <w:t>17</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20"/>
              </w:rPr>
            </w:pPr>
            <w:r>
              <w:rPr>
                <w:rFonts w:ascii="宋体" w:hAnsi="宋体" w:cs="宋体" w:hint="eastAsia"/>
                <w:b/>
                <w:color w:val="000000"/>
                <w:sz w:val="20"/>
                <w:lang w:bidi="ar"/>
              </w:rPr>
              <w:t>17</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20"/>
              </w:rPr>
            </w:pPr>
            <w:r>
              <w:rPr>
                <w:rFonts w:ascii="宋体" w:hAnsi="宋体" w:cs="宋体" w:hint="eastAsia"/>
                <w:b/>
                <w:color w:val="000000"/>
                <w:sz w:val="20"/>
                <w:lang w:bidi="ar"/>
              </w:rPr>
              <w:t>17</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20"/>
              </w:rPr>
            </w:pPr>
            <w:r>
              <w:rPr>
                <w:rFonts w:ascii="宋体" w:hAnsi="宋体" w:cs="宋体" w:hint="eastAsia"/>
                <w:b/>
                <w:color w:val="000000"/>
                <w:sz w:val="20"/>
                <w:lang w:bidi="ar"/>
              </w:rPr>
              <w:t>17</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20"/>
              </w:rPr>
            </w:pPr>
            <w:r>
              <w:rPr>
                <w:rFonts w:ascii="宋体" w:hAnsi="宋体" w:cs="宋体" w:hint="eastAsia"/>
                <w:b/>
                <w:color w:val="000000"/>
                <w:sz w:val="20"/>
                <w:lang w:bidi="ar"/>
              </w:rPr>
              <w:t>16</w:t>
            </w:r>
          </w:p>
        </w:tc>
      </w:tr>
      <w:tr w:rsidR="005A5589">
        <w:trPr>
          <w:trHeight w:val="312"/>
        </w:trPr>
        <w:tc>
          <w:tcPr>
            <w:tcW w:w="1365" w:type="dxa"/>
            <w:gridSpan w:val="2"/>
            <w:vMerge/>
            <w:tcBorders>
              <w:top w:val="single" w:sz="8"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1200" w:type="dxa"/>
            <w:vMerge/>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2117" w:type="dxa"/>
            <w:vMerge/>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590" w:type="dxa"/>
            <w:vMerge/>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697"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66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49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435" w:type="dxa"/>
            <w:vMerge/>
            <w:tcBorders>
              <w:top w:val="single" w:sz="8"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t>12</w:t>
            </w:r>
          </w:p>
        </w:tc>
        <w:tc>
          <w:tcPr>
            <w:tcW w:w="37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20"/>
              </w:rPr>
            </w:pPr>
            <w:r>
              <w:rPr>
                <w:rFonts w:ascii="宋体" w:hAnsi="宋体" w:cs="宋体" w:hint="eastAsia"/>
                <w:b/>
                <w:color w:val="000000"/>
                <w:sz w:val="20"/>
                <w:lang w:bidi="ar"/>
              </w:rPr>
              <w:t>17</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20"/>
              </w:rPr>
            </w:pPr>
            <w:r>
              <w:rPr>
                <w:rFonts w:ascii="宋体" w:hAnsi="宋体" w:cs="宋体" w:hint="eastAsia"/>
                <w:b/>
                <w:color w:val="000000"/>
                <w:sz w:val="20"/>
                <w:lang w:bidi="ar"/>
              </w:rPr>
              <w:t>17</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20"/>
              </w:rPr>
            </w:pPr>
            <w:r>
              <w:rPr>
                <w:rFonts w:ascii="宋体" w:hAnsi="宋体" w:cs="宋体" w:hint="eastAsia"/>
                <w:b/>
                <w:color w:val="000000"/>
                <w:sz w:val="20"/>
                <w:lang w:bidi="ar"/>
              </w:rPr>
              <w:t>17</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20"/>
              </w:rPr>
            </w:pPr>
            <w:r>
              <w:rPr>
                <w:rFonts w:ascii="宋体" w:hAnsi="宋体" w:cs="宋体" w:hint="eastAsia"/>
                <w:b/>
                <w:color w:val="000000"/>
                <w:sz w:val="20"/>
                <w:lang w:bidi="ar"/>
              </w:rPr>
              <w:t>10</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20"/>
              </w:rPr>
            </w:pPr>
            <w:r>
              <w:rPr>
                <w:rFonts w:ascii="宋体" w:hAnsi="宋体" w:cs="宋体" w:hint="eastAsia"/>
                <w:b/>
                <w:color w:val="000000"/>
                <w:sz w:val="20"/>
                <w:lang w:bidi="ar"/>
              </w:rPr>
              <w:t>0</w:t>
            </w:r>
          </w:p>
        </w:tc>
      </w:tr>
      <w:tr w:rsidR="005A5589">
        <w:trPr>
          <w:trHeight w:val="300"/>
        </w:trPr>
        <w:tc>
          <w:tcPr>
            <w:tcW w:w="660" w:type="dxa"/>
            <w:vMerge w:val="restart"/>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Style w:val="font81"/>
                <w:rFonts w:hint="default"/>
                <w:lang w:bidi="ar"/>
              </w:rPr>
              <w:t>职业能力通识课程</w:t>
            </w:r>
            <w:r>
              <w:rPr>
                <w:rStyle w:val="font41"/>
                <w:rFonts w:hint="default"/>
                <w:lang w:bidi="ar"/>
              </w:rPr>
              <w:t>（</w:t>
            </w:r>
            <w:r>
              <w:rPr>
                <w:rStyle w:val="font41"/>
                <w:rFonts w:hint="default"/>
                <w:lang w:bidi="ar"/>
              </w:rPr>
              <w:t>41</w:t>
            </w:r>
            <w:r>
              <w:rPr>
                <w:rStyle w:val="font41"/>
                <w:rFonts w:hint="default"/>
                <w:lang w:bidi="ar"/>
              </w:rPr>
              <w:t>学分）（</w:t>
            </w:r>
            <w:r>
              <w:rPr>
                <w:rStyle w:val="font41"/>
                <w:rFonts w:hint="default"/>
                <w:lang w:bidi="ar"/>
              </w:rPr>
              <w:t>650</w:t>
            </w:r>
            <w:r>
              <w:rPr>
                <w:rStyle w:val="font41"/>
                <w:rFonts w:hint="default"/>
                <w:lang w:bidi="ar"/>
              </w:rPr>
              <w:t>学时）</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Style w:val="font81"/>
                <w:rFonts w:hint="default"/>
                <w:lang w:bidi="ar"/>
              </w:rPr>
              <w:t xml:space="preserve"> </w:t>
            </w:r>
            <w:r>
              <w:rPr>
                <w:rStyle w:val="font81"/>
                <w:rFonts w:hint="default"/>
                <w:lang w:bidi="ar"/>
              </w:rPr>
              <w:t>必修课</w:t>
            </w:r>
            <w:r>
              <w:rPr>
                <w:rStyle w:val="font41"/>
                <w:rFonts w:hint="default"/>
                <w:lang w:bidi="ar"/>
              </w:rPr>
              <w:t>（</w:t>
            </w:r>
            <w:r>
              <w:rPr>
                <w:rStyle w:val="font41"/>
                <w:rFonts w:hint="default"/>
                <w:lang w:bidi="ar"/>
              </w:rPr>
              <w:t>25.5</w:t>
            </w:r>
            <w:r>
              <w:rPr>
                <w:rStyle w:val="font41"/>
                <w:rFonts w:hint="default"/>
                <w:lang w:bidi="ar"/>
              </w:rPr>
              <w:t>学分）（</w:t>
            </w:r>
            <w:r>
              <w:rPr>
                <w:rStyle w:val="font41"/>
                <w:rFonts w:hint="default"/>
                <w:lang w:bidi="ar"/>
              </w:rPr>
              <w:t>406</w:t>
            </w:r>
            <w:r>
              <w:rPr>
                <w:rStyle w:val="font41"/>
                <w:rFonts w:hint="default"/>
                <w:lang w:bidi="ar"/>
              </w:rPr>
              <w:t>学时）</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10011001-02</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体育（</w:t>
            </w:r>
            <w:r>
              <w:rPr>
                <w:rFonts w:ascii="宋体" w:hAnsi="宋体" w:cs="宋体" w:hint="eastAsia"/>
                <w:color w:val="000000"/>
                <w:sz w:val="18"/>
                <w:szCs w:val="18"/>
                <w:lang w:bidi="ar"/>
              </w:rPr>
              <w:t>1-2</w:t>
            </w:r>
            <w:r>
              <w:rPr>
                <w:rFonts w:ascii="宋体" w:hAnsi="宋体" w:cs="宋体" w:hint="eastAsia"/>
                <w:color w:val="000000"/>
                <w:sz w:val="18"/>
                <w:szCs w:val="18"/>
                <w:lang w:bidi="ar"/>
              </w:rPr>
              <w:t>）</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4.0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58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58 </w:t>
            </w:r>
          </w:p>
        </w:tc>
        <w:tc>
          <w:tcPr>
            <w:tcW w:w="435"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考查</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37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19"/>
        </w:trPr>
        <w:tc>
          <w:tcPr>
            <w:tcW w:w="66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09011001</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思想道德修养与法律基础</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3.0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48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40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8 </w:t>
            </w:r>
          </w:p>
        </w:tc>
        <w:tc>
          <w:tcPr>
            <w:tcW w:w="435"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笔试</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3</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679"/>
        </w:trPr>
        <w:tc>
          <w:tcPr>
            <w:tcW w:w="66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09011002</w:t>
            </w:r>
          </w:p>
        </w:tc>
        <w:tc>
          <w:tcPr>
            <w:tcW w:w="2117" w:type="dxa"/>
            <w:tcBorders>
              <w:top w:val="nil"/>
              <w:left w:val="nil"/>
              <w:bottom w:val="nil"/>
              <w:right w:val="nil"/>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毛泽东思想和中国特色社会主义</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4.0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64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56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8 </w:t>
            </w:r>
          </w:p>
        </w:tc>
        <w:tc>
          <w:tcPr>
            <w:tcW w:w="435"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笔试</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4</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19"/>
        </w:trPr>
        <w:tc>
          <w:tcPr>
            <w:tcW w:w="66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09011003</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形势与政策</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1.5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24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12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12 </w:t>
            </w:r>
          </w:p>
        </w:tc>
        <w:tc>
          <w:tcPr>
            <w:tcW w:w="0" w:type="auto"/>
            <w:tcBorders>
              <w:top w:val="single" w:sz="4" w:space="0" w:color="000000"/>
              <w:left w:val="single" w:sz="4" w:space="0" w:color="000000"/>
              <w:bottom w:val="single" w:sz="4" w:space="0" w:color="000000"/>
              <w:right w:val="nil"/>
            </w:tcBorders>
            <w:shd w:val="clear" w:color="auto" w:fill="auto"/>
            <w:noWrap/>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考查</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0" w:type="auto"/>
            <w:tcBorders>
              <w:top w:val="single" w:sz="4" w:space="0" w:color="000000"/>
              <w:left w:val="nil"/>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19"/>
        </w:trPr>
        <w:tc>
          <w:tcPr>
            <w:tcW w:w="66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04031012</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计算机应用基础</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3.0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52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0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52 </w:t>
            </w:r>
          </w:p>
        </w:tc>
        <w:tc>
          <w:tcPr>
            <w:tcW w:w="435"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机考</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4</w:t>
            </w:r>
          </w:p>
        </w:tc>
        <w:tc>
          <w:tcPr>
            <w:tcW w:w="37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19"/>
        </w:trPr>
        <w:tc>
          <w:tcPr>
            <w:tcW w:w="66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08011005</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高等数学</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3.0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52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52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0 </w:t>
            </w:r>
          </w:p>
        </w:tc>
        <w:tc>
          <w:tcPr>
            <w:tcW w:w="435"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笔试</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3</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00"/>
        </w:trPr>
        <w:tc>
          <w:tcPr>
            <w:tcW w:w="66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08031001-02</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基础英语（</w:t>
            </w:r>
            <w:r>
              <w:rPr>
                <w:rFonts w:ascii="宋体" w:hAnsi="宋体" w:cs="宋体" w:hint="eastAsia"/>
                <w:color w:val="000000"/>
                <w:sz w:val="18"/>
                <w:szCs w:val="18"/>
                <w:lang w:bidi="ar"/>
              </w:rPr>
              <w:t>1-2</w:t>
            </w:r>
            <w:r>
              <w:rPr>
                <w:rFonts w:ascii="宋体" w:hAnsi="宋体" w:cs="宋体" w:hint="eastAsia"/>
                <w:color w:val="000000"/>
                <w:sz w:val="18"/>
                <w:szCs w:val="18"/>
                <w:lang w:bidi="ar"/>
              </w:rPr>
              <w:t>）</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7.0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108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54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54 </w:t>
            </w:r>
          </w:p>
        </w:tc>
        <w:tc>
          <w:tcPr>
            <w:tcW w:w="435"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笔试</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4</w:t>
            </w:r>
          </w:p>
        </w:tc>
        <w:tc>
          <w:tcPr>
            <w:tcW w:w="37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4</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19"/>
        </w:trPr>
        <w:tc>
          <w:tcPr>
            <w:tcW w:w="66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小</w:t>
            </w:r>
            <w:r>
              <w:rPr>
                <w:rFonts w:ascii="宋体" w:hAnsi="宋体" w:cs="宋体" w:hint="eastAsia"/>
                <w:color w:val="000000"/>
                <w:sz w:val="18"/>
                <w:szCs w:val="18"/>
                <w:lang w:bidi="ar"/>
              </w:rPr>
              <w:t xml:space="preserve">   </w:t>
            </w:r>
            <w:r>
              <w:rPr>
                <w:rFonts w:ascii="宋体" w:hAnsi="宋体" w:cs="宋体" w:hint="eastAsia"/>
                <w:color w:val="000000"/>
                <w:sz w:val="18"/>
                <w:szCs w:val="18"/>
                <w:lang w:bidi="ar"/>
              </w:rPr>
              <w:t>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25.5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406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214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192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14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0 </w:t>
            </w:r>
          </w:p>
        </w:tc>
      </w:tr>
      <w:tr w:rsidR="005A5589">
        <w:trPr>
          <w:trHeight w:val="360"/>
        </w:trPr>
        <w:tc>
          <w:tcPr>
            <w:tcW w:w="66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Style w:val="font81"/>
                <w:rFonts w:hint="default"/>
                <w:lang w:bidi="ar"/>
              </w:rPr>
              <w:t>限选课</w:t>
            </w:r>
            <w:r>
              <w:rPr>
                <w:rStyle w:val="font41"/>
                <w:rFonts w:hint="default"/>
                <w:lang w:bidi="ar"/>
              </w:rPr>
              <w:t>（</w:t>
            </w:r>
            <w:r>
              <w:rPr>
                <w:rStyle w:val="font41"/>
                <w:rFonts w:hint="default"/>
                <w:lang w:bidi="ar"/>
              </w:rPr>
              <w:t>9.5</w:t>
            </w:r>
            <w:r>
              <w:rPr>
                <w:rStyle w:val="font41"/>
                <w:rFonts w:hint="default"/>
                <w:lang w:bidi="ar"/>
              </w:rPr>
              <w:t>学分）（</w:t>
            </w:r>
            <w:r>
              <w:rPr>
                <w:rStyle w:val="font41"/>
                <w:rFonts w:hint="default"/>
                <w:lang w:bidi="ar"/>
              </w:rPr>
              <w:t>148</w:t>
            </w:r>
            <w:r>
              <w:rPr>
                <w:rStyle w:val="font41"/>
                <w:rFonts w:hint="default"/>
                <w:lang w:bidi="ar"/>
              </w:rPr>
              <w:t>学时）</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08021001</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应用写作</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2.0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30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30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0 </w:t>
            </w:r>
          </w:p>
        </w:tc>
        <w:tc>
          <w:tcPr>
            <w:tcW w:w="435"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考查</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19"/>
        </w:trPr>
        <w:tc>
          <w:tcPr>
            <w:tcW w:w="66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12021001</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大学生心理健康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1.5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24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12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12 </w:t>
            </w:r>
          </w:p>
        </w:tc>
        <w:tc>
          <w:tcPr>
            <w:tcW w:w="435"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考查</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 </w:t>
            </w:r>
          </w:p>
        </w:tc>
        <w:tc>
          <w:tcPr>
            <w:tcW w:w="37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19"/>
        </w:trPr>
        <w:tc>
          <w:tcPr>
            <w:tcW w:w="66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08021007-08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职业素质养成（</w:t>
            </w:r>
            <w:r>
              <w:rPr>
                <w:rFonts w:ascii="宋体" w:hAnsi="宋体" w:cs="宋体" w:hint="eastAsia"/>
                <w:color w:val="000000"/>
                <w:sz w:val="18"/>
                <w:szCs w:val="18"/>
                <w:lang w:bidi="ar"/>
              </w:rPr>
              <w:t>1-2</w:t>
            </w:r>
            <w:r>
              <w:rPr>
                <w:rFonts w:ascii="宋体" w:hAnsi="宋体" w:cs="宋体" w:hint="eastAsia"/>
                <w:color w:val="000000"/>
                <w:sz w:val="18"/>
                <w:szCs w:val="18"/>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2.0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32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16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16 </w:t>
            </w:r>
          </w:p>
        </w:tc>
        <w:tc>
          <w:tcPr>
            <w:tcW w:w="435"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考查</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19"/>
        </w:trPr>
        <w:tc>
          <w:tcPr>
            <w:tcW w:w="66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13011001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大学生创业与就业指导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2.0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32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10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22 </w:t>
            </w:r>
          </w:p>
        </w:tc>
        <w:tc>
          <w:tcPr>
            <w:tcW w:w="435"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考查</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19"/>
        </w:trPr>
        <w:tc>
          <w:tcPr>
            <w:tcW w:w="66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10011003</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体育专项（</w:t>
            </w:r>
            <w:r>
              <w:rPr>
                <w:rFonts w:ascii="宋体" w:hAnsi="宋体" w:cs="宋体" w:hint="eastAsia"/>
                <w:color w:val="000000"/>
                <w:sz w:val="18"/>
                <w:szCs w:val="18"/>
                <w:lang w:bidi="ar"/>
              </w:rPr>
              <w:t>3</w:t>
            </w:r>
            <w:r>
              <w:rPr>
                <w:rFonts w:ascii="宋体" w:hAnsi="宋体" w:cs="宋体" w:hint="eastAsia"/>
                <w:color w:val="000000"/>
                <w:sz w:val="18"/>
                <w:szCs w:val="18"/>
                <w:lang w:bidi="ar"/>
              </w:rPr>
              <w:t>）</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2.0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30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0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30 </w:t>
            </w:r>
          </w:p>
        </w:tc>
        <w:tc>
          <w:tcPr>
            <w:tcW w:w="435"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考查</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19"/>
        </w:trPr>
        <w:tc>
          <w:tcPr>
            <w:tcW w:w="66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小</w:t>
            </w:r>
            <w:r>
              <w:rPr>
                <w:rFonts w:ascii="宋体" w:hAnsi="宋体" w:cs="宋体" w:hint="eastAsia"/>
                <w:color w:val="000000"/>
                <w:sz w:val="18"/>
                <w:szCs w:val="18"/>
                <w:lang w:bidi="ar"/>
              </w:rPr>
              <w:t xml:space="preserve">   </w:t>
            </w:r>
            <w:r>
              <w:rPr>
                <w:rFonts w:ascii="宋体" w:hAnsi="宋体" w:cs="宋体" w:hint="eastAsia"/>
                <w:color w:val="000000"/>
                <w:sz w:val="18"/>
                <w:szCs w:val="18"/>
                <w:lang w:bidi="ar"/>
              </w:rPr>
              <w:t>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9.5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148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68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80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3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0 </w:t>
            </w:r>
          </w:p>
        </w:tc>
      </w:tr>
      <w:tr w:rsidR="005A5589">
        <w:trPr>
          <w:trHeight w:val="319"/>
        </w:trPr>
        <w:tc>
          <w:tcPr>
            <w:tcW w:w="66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Style w:val="font81"/>
                <w:rFonts w:hint="default"/>
                <w:lang w:bidi="ar"/>
              </w:rPr>
              <w:t>任选课</w:t>
            </w:r>
            <w:r>
              <w:rPr>
                <w:rStyle w:val="font81"/>
                <w:rFonts w:hint="default"/>
                <w:lang w:bidi="ar"/>
              </w:rPr>
              <w:t xml:space="preserve"> </w:t>
            </w:r>
            <w:r>
              <w:rPr>
                <w:rStyle w:val="font41"/>
                <w:rFonts w:hint="default"/>
                <w:lang w:bidi="ar"/>
              </w:rPr>
              <w:t>（</w:t>
            </w:r>
            <w:r>
              <w:rPr>
                <w:rStyle w:val="font41"/>
                <w:rFonts w:hint="default"/>
                <w:lang w:bidi="ar"/>
              </w:rPr>
              <w:t>6</w:t>
            </w:r>
            <w:r>
              <w:rPr>
                <w:rStyle w:val="font41"/>
                <w:rFonts w:hint="default"/>
                <w:lang w:bidi="ar"/>
              </w:rPr>
              <w:t>学分）</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人文素质选修课（课程见附表</w:t>
            </w:r>
            <w:r>
              <w:rPr>
                <w:rFonts w:ascii="宋体" w:hAnsi="宋体" w:cs="宋体" w:hint="eastAsia"/>
                <w:color w:val="000000"/>
                <w:sz w:val="18"/>
                <w:szCs w:val="18"/>
                <w:lang w:bidi="ar"/>
              </w:rPr>
              <w:t>5</w:t>
            </w:r>
            <w:r>
              <w:rPr>
                <w:rFonts w:ascii="宋体" w:hAnsi="宋体" w:cs="宋体" w:hint="eastAsia"/>
                <w:color w:val="000000"/>
                <w:sz w:val="18"/>
                <w:szCs w:val="18"/>
                <w:lang w:bidi="ar"/>
              </w:rPr>
              <w:t>）</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4.0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64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64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0 </w:t>
            </w:r>
          </w:p>
        </w:tc>
        <w:tc>
          <w:tcPr>
            <w:tcW w:w="435"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考查</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w:t>
            </w:r>
          </w:p>
        </w:tc>
        <w:tc>
          <w:tcPr>
            <w:tcW w:w="37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w:t>
            </w:r>
          </w:p>
        </w:tc>
      </w:tr>
      <w:tr w:rsidR="005A5589">
        <w:trPr>
          <w:trHeight w:val="319"/>
        </w:trPr>
        <w:tc>
          <w:tcPr>
            <w:tcW w:w="66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创新创业选修课（课程见附表</w:t>
            </w:r>
            <w:r>
              <w:rPr>
                <w:rFonts w:ascii="宋体" w:hAnsi="宋体" w:cs="宋体" w:hint="eastAsia"/>
                <w:color w:val="000000"/>
                <w:sz w:val="18"/>
                <w:szCs w:val="18"/>
                <w:lang w:bidi="ar"/>
              </w:rPr>
              <w:t>5</w:t>
            </w:r>
            <w:r>
              <w:rPr>
                <w:rFonts w:ascii="宋体" w:hAnsi="宋体" w:cs="宋体" w:hint="eastAsia"/>
                <w:color w:val="000000"/>
                <w:sz w:val="18"/>
                <w:szCs w:val="18"/>
                <w:lang w:bidi="ar"/>
              </w:rPr>
              <w:t>）</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2.0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32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32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0 </w:t>
            </w:r>
          </w:p>
        </w:tc>
        <w:tc>
          <w:tcPr>
            <w:tcW w:w="435"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考查</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w:t>
            </w:r>
          </w:p>
        </w:tc>
        <w:tc>
          <w:tcPr>
            <w:tcW w:w="37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w:t>
            </w:r>
          </w:p>
        </w:tc>
      </w:tr>
      <w:tr w:rsidR="005A5589">
        <w:trPr>
          <w:trHeight w:val="319"/>
        </w:trPr>
        <w:tc>
          <w:tcPr>
            <w:tcW w:w="66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小</w:t>
            </w:r>
            <w:r>
              <w:rPr>
                <w:rFonts w:ascii="宋体" w:hAnsi="宋体" w:cs="宋体" w:hint="eastAsia"/>
                <w:color w:val="000000"/>
                <w:sz w:val="18"/>
                <w:szCs w:val="18"/>
                <w:lang w:bidi="ar"/>
              </w:rPr>
              <w:t xml:space="preserve">  </w:t>
            </w:r>
            <w:r>
              <w:rPr>
                <w:rFonts w:ascii="宋体" w:hAnsi="宋体" w:cs="宋体" w:hint="eastAsia"/>
                <w:color w:val="000000"/>
                <w:sz w:val="18"/>
                <w:szCs w:val="18"/>
                <w:lang w:bidi="ar"/>
              </w:rPr>
              <w:t>计</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6.0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96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96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0 </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19"/>
        </w:trPr>
        <w:tc>
          <w:tcPr>
            <w:tcW w:w="660" w:type="dxa"/>
            <w:vMerge w:val="restart"/>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Style w:val="font81"/>
                <w:rFonts w:hint="default"/>
                <w:lang w:bidi="ar"/>
              </w:rPr>
              <w:t>职业能力通用课程</w:t>
            </w:r>
            <w:r>
              <w:rPr>
                <w:rStyle w:val="font41"/>
                <w:rFonts w:hint="default"/>
                <w:lang w:bidi="ar"/>
              </w:rPr>
              <w:lastRenderedPageBreak/>
              <w:t>（</w:t>
            </w:r>
            <w:r>
              <w:rPr>
                <w:rStyle w:val="font41"/>
                <w:rFonts w:hint="default"/>
                <w:lang w:bidi="ar"/>
              </w:rPr>
              <w:t>26.5</w:t>
            </w:r>
            <w:r>
              <w:rPr>
                <w:rStyle w:val="font41"/>
                <w:rFonts w:hint="default"/>
                <w:lang w:bidi="ar"/>
              </w:rPr>
              <w:t>学分）（</w:t>
            </w:r>
            <w:r>
              <w:rPr>
                <w:rStyle w:val="font41"/>
                <w:rFonts w:hint="default"/>
                <w:lang w:bidi="ar"/>
              </w:rPr>
              <w:t>424</w:t>
            </w:r>
            <w:r>
              <w:rPr>
                <w:rStyle w:val="font41"/>
                <w:rFonts w:hint="default"/>
                <w:lang w:bidi="ar"/>
              </w:rPr>
              <w:t>学时）</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20"/>
              </w:rPr>
            </w:pPr>
            <w:r>
              <w:rPr>
                <w:rStyle w:val="font71"/>
                <w:rFonts w:hint="default"/>
                <w:lang w:bidi="ar"/>
              </w:rPr>
              <w:lastRenderedPageBreak/>
              <w:t>必修课</w:t>
            </w:r>
            <w:r>
              <w:rPr>
                <w:rStyle w:val="font41"/>
                <w:rFonts w:hint="default"/>
                <w:lang w:bidi="ar"/>
              </w:rPr>
              <w:t>（</w:t>
            </w:r>
            <w:r>
              <w:rPr>
                <w:rStyle w:val="font41"/>
                <w:rFonts w:hint="default"/>
                <w:lang w:bidi="ar"/>
              </w:rPr>
              <w:t>18.5</w:t>
            </w:r>
            <w:r>
              <w:rPr>
                <w:rStyle w:val="font41"/>
                <w:rFonts w:hint="default"/>
                <w:lang w:bidi="ar"/>
              </w:rPr>
              <w:t>学分）（</w:t>
            </w:r>
            <w:r>
              <w:rPr>
                <w:rStyle w:val="font41"/>
                <w:rFonts w:hint="default"/>
                <w:lang w:bidi="ar"/>
              </w:rPr>
              <w:t>296</w:t>
            </w:r>
            <w:r>
              <w:rPr>
                <w:rStyle w:val="font41"/>
                <w:rFonts w:hint="default"/>
                <w:lang w:bidi="ar"/>
              </w:rPr>
              <w:lastRenderedPageBreak/>
              <w:t>学时）</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lastRenderedPageBreak/>
              <w:t>04051001</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Photoshop</w:t>
            </w:r>
            <w:r>
              <w:rPr>
                <w:rFonts w:ascii="宋体" w:hAnsi="宋体" w:cs="宋体" w:hint="eastAsia"/>
                <w:color w:val="000000"/>
                <w:sz w:val="18"/>
                <w:szCs w:val="18"/>
                <w:lang w:bidi="ar"/>
              </w:rPr>
              <w:t>图像处理与制作</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4.0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60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30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30 </w:t>
            </w:r>
          </w:p>
        </w:tc>
        <w:tc>
          <w:tcPr>
            <w:tcW w:w="435"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机考</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5 </w:t>
            </w:r>
          </w:p>
        </w:tc>
        <w:tc>
          <w:tcPr>
            <w:tcW w:w="37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19"/>
        </w:trPr>
        <w:tc>
          <w:tcPr>
            <w:tcW w:w="66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04011003</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JAVA</w:t>
            </w:r>
            <w:r>
              <w:rPr>
                <w:rFonts w:ascii="宋体" w:hAnsi="宋体" w:cs="宋体" w:hint="eastAsia"/>
                <w:color w:val="000000"/>
                <w:sz w:val="18"/>
                <w:szCs w:val="18"/>
                <w:lang w:bidi="ar"/>
              </w:rPr>
              <w:t>程序设计基础</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4.5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72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36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36 </w:t>
            </w:r>
          </w:p>
        </w:tc>
        <w:tc>
          <w:tcPr>
            <w:tcW w:w="435"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机考</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6</w:t>
            </w:r>
          </w:p>
        </w:tc>
        <w:tc>
          <w:tcPr>
            <w:tcW w:w="37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19"/>
        </w:trPr>
        <w:tc>
          <w:tcPr>
            <w:tcW w:w="66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04061001</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UI</w:t>
            </w:r>
            <w:r>
              <w:rPr>
                <w:rFonts w:ascii="宋体" w:hAnsi="宋体" w:cs="宋体" w:hint="eastAsia"/>
                <w:color w:val="000000"/>
                <w:sz w:val="18"/>
                <w:szCs w:val="18"/>
                <w:lang w:bidi="ar"/>
              </w:rPr>
              <w:t>界面设计</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3.0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52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26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26 </w:t>
            </w:r>
          </w:p>
        </w:tc>
        <w:tc>
          <w:tcPr>
            <w:tcW w:w="435"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考查</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3</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19"/>
        </w:trPr>
        <w:tc>
          <w:tcPr>
            <w:tcW w:w="66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1200"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数据库技术应用</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4.0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64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32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32 </w:t>
            </w:r>
          </w:p>
        </w:tc>
        <w:tc>
          <w:tcPr>
            <w:tcW w:w="435"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机考</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4</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19"/>
        </w:trPr>
        <w:tc>
          <w:tcPr>
            <w:tcW w:w="66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04011005</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移动互联通信技术</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3.0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48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24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24 </w:t>
            </w:r>
          </w:p>
        </w:tc>
        <w:tc>
          <w:tcPr>
            <w:tcW w:w="435"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考查</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3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19"/>
        </w:trPr>
        <w:tc>
          <w:tcPr>
            <w:tcW w:w="66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小</w:t>
            </w:r>
            <w:r>
              <w:rPr>
                <w:rFonts w:ascii="宋体" w:hAnsi="宋体" w:cs="宋体" w:hint="eastAsia"/>
                <w:color w:val="000000"/>
                <w:sz w:val="18"/>
                <w:szCs w:val="18"/>
                <w:lang w:bidi="ar"/>
              </w:rPr>
              <w:t xml:space="preserve">   </w:t>
            </w:r>
            <w:r>
              <w:rPr>
                <w:rFonts w:ascii="宋体" w:hAnsi="宋体" w:cs="宋体" w:hint="eastAsia"/>
                <w:color w:val="000000"/>
                <w:sz w:val="18"/>
                <w:szCs w:val="18"/>
                <w:lang w:bidi="ar"/>
              </w:rPr>
              <w:t>计</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18.5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296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148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148 </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11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3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4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3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0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0 </w:t>
            </w:r>
          </w:p>
        </w:tc>
      </w:tr>
      <w:tr w:rsidR="005A5589">
        <w:trPr>
          <w:trHeight w:val="319"/>
        </w:trPr>
        <w:tc>
          <w:tcPr>
            <w:tcW w:w="66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20"/>
              </w:rPr>
            </w:pPr>
            <w:r>
              <w:rPr>
                <w:rStyle w:val="font71"/>
                <w:rFonts w:hint="default"/>
                <w:lang w:bidi="ar"/>
              </w:rPr>
              <w:t>限选课</w:t>
            </w:r>
            <w:r>
              <w:rPr>
                <w:rStyle w:val="font71"/>
                <w:rFonts w:hint="default"/>
                <w:lang w:bidi="ar"/>
              </w:rPr>
              <w:t xml:space="preserve"> </w:t>
            </w:r>
            <w:r>
              <w:rPr>
                <w:rStyle w:val="font41"/>
                <w:rFonts w:hint="default"/>
                <w:lang w:bidi="ar"/>
              </w:rPr>
              <w:t>（</w:t>
            </w:r>
            <w:r>
              <w:rPr>
                <w:rStyle w:val="font41"/>
                <w:rFonts w:hint="default"/>
                <w:lang w:bidi="ar"/>
              </w:rPr>
              <w:t>8</w:t>
            </w:r>
            <w:r>
              <w:rPr>
                <w:rStyle w:val="font41"/>
                <w:rFonts w:hint="default"/>
                <w:lang w:bidi="ar"/>
              </w:rPr>
              <w:t>学分）（</w:t>
            </w:r>
            <w:r>
              <w:rPr>
                <w:rStyle w:val="font41"/>
                <w:rFonts w:hint="default"/>
                <w:lang w:bidi="ar"/>
              </w:rPr>
              <w:t>128</w:t>
            </w:r>
            <w:r>
              <w:rPr>
                <w:rStyle w:val="font41"/>
                <w:rFonts w:hint="default"/>
                <w:lang w:bidi="ar"/>
              </w:rPr>
              <w:t>学时）</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04061002</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移动互联网营销</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3.0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48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24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24 </w:t>
            </w:r>
          </w:p>
        </w:tc>
        <w:tc>
          <w:tcPr>
            <w:tcW w:w="435"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考查</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4</w:t>
            </w:r>
          </w:p>
        </w:tc>
        <w:tc>
          <w:tcPr>
            <w:tcW w:w="37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19"/>
        </w:trPr>
        <w:tc>
          <w:tcPr>
            <w:tcW w:w="66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04061003</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移动互联网行业英语</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2.0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32</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32</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考查</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19"/>
        </w:trPr>
        <w:tc>
          <w:tcPr>
            <w:tcW w:w="66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04061004</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移动电子商务</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2.0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32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16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16 </w:t>
            </w:r>
          </w:p>
        </w:tc>
        <w:tc>
          <w:tcPr>
            <w:tcW w:w="435"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考查</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19"/>
        </w:trPr>
        <w:tc>
          <w:tcPr>
            <w:tcW w:w="66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04061005</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ICT</w:t>
            </w:r>
            <w:r>
              <w:rPr>
                <w:rFonts w:ascii="宋体" w:hAnsi="宋体" w:cs="宋体" w:hint="eastAsia"/>
                <w:color w:val="000000"/>
                <w:sz w:val="18"/>
                <w:szCs w:val="18"/>
                <w:lang w:bidi="ar"/>
              </w:rPr>
              <w:t>行为与服务规范</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1.0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16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16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0 </w:t>
            </w:r>
          </w:p>
        </w:tc>
        <w:tc>
          <w:tcPr>
            <w:tcW w:w="435"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考查</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19"/>
        </w:trPr>
        <w:tc>
          <w:tcPr>
            <w:tcW w:w="66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小</w:t>
            </w:r>
            <w:r>
              <w:rPr>
                <w:rFonts w:ascii="宋体" w:hAnsi="宋体" w:cs="宋体" w:hint="eastAsia"/>
                <w:color w:val="000000"/>
                <w:sz w:val="18"/>
                <w:szCs w:val="18"/>
                <w:lang w:bidi="ar"/>
              </w:rPr>
              <w:t xml:space="preserve">   </w:t>
            </w:r>
            <w:r>
              <w:rPr>
                <w:rFonts w:ascii="宋体" w:hAnsi="宋体" w:cs="宋体" w:hint="eastAsia"/>
                <w:color w:val="000000"/>
                <w:sz w:val="18"/>
                <w:szCs w:val="18"/>
                <w:lang w:bidi="ar"/>
              </w:rPr>
              <w:t>计</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8.0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128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88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40 </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4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0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3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0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0 </w:t>
            </w:r>
          </w:p>
        </w:tc>
      </w:tr>
      <w:tr w:rsidR="005A5589">
        <w:trPr>
          <w:trHeight w:val="319"/>
        </w:trPr>
        <w:tc>
          <w:tcPr>
            <w:tcW w:w="660" w:type="dxa"/>
            <w:vMerge w:val="restart"/>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t>职业能力核心课程（</w:t>
            </w:r>
            <w:r>
              <w:rPr>
                <w:rFonts w:ascii="宋体" w:hAnsi="宋体" w:cs="宋体" w:hint="eastAsia"/>
                <w:b/>
                <w:color w:val="000000"/>
                <w:sz w:val="18"/>
                <w:szCs w:val="18"/>
                <w:lang w:bidi="ar"/>
              </w:rPr>
              <w:t>46</w:t>
            </w:r>
            <w:r>
              <w:rPr>
                <w:rFonts w:ascii="宋体" w:hAnsi="宋体" w:cs="宋体" w:hint="eastAsia"/>
                <w:b/>
                <w:color w:val="000000"/>
                <w:sz w:val="18"/>
                <w:szCs w:val="18"/>
                <w:lang w:bidi="ar"/>
              </w:rPr>
              <w:t>学分）（</w:t>
            </w:r>
            <w:r>
              <w:rPr>
                <w:rFonts w:ascii="宋体" w:hAnsi="宋体" w:cs="宋体" w:hint="eastAsia"/>
                <w:b/>
                <w:color w:val="000000"/>
                <w:sz w:val="18"/>
                <w:szCs w:val="18"/>
                <w:lang w:bidi="ar"/>
              </w:rPr>
              <w:t>728</w:t>
            </w:r>
            <w:r>
              <w:rPr>
                <w:rFonts w:ascii="宋体" w:hAnsi="宋体" w:cs="宋体" w:hint="eastAsia"/>
                <w:b/>
                <w:color w:val="000000"/>
                <w:sz w:val="18"/>
                <w:szCs w:val="18"/>
                <w:lang w:bidi="ar"/>
              </w:rPr>
              <w:t>学时）</w:t>
            </w: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20"/>
              </w:rPr>
            </w:pPr>
            <w:r>
              <w:rPr>
                <w:rFonts w:ascii="宋体" w:hAnsi="宋体" w:cs="宋体" w:hint="eastAsia"/>
                <w:b/>
                <w:color w:val="000000"/>
                <w:sz w:val="20"/>
                <w:lang w:bidi="ar"/>
              </w:rPr>
              <w:t>核心课</w:t>
            </w:r>
            <w:r>
              <w:rPr>
                <w:rFonts w:ascii="宋体" w:hAnsi="宋体" w:cs="宋体" w:hint="eastAsia"/>
                <w:b/>
                <w:color w:val="000000"/>
                <w:sz w:val="20"/>
                <w:lang w:bidi="ar"/>
              </w:rPr>
              <w:t xml:space="preserve"> </w:t>
            </w:r>
            <w:r>
              <w:rPr>
                <w:rFonts w:ascii="宋体" w:hAnsi="宋体" w:cs="宋体" w:hint="eastAsia"/>
                <w:b/>
                <w:color w:val="000000"/>
                <w:sz w:val="20"/>
                <w:lang w:bidi="ar"/>
              </w:rPr>
              <w:t>（</w:t>
            </w:r>
            <w:r>
              <w:rPr>
                <w:rFonts w:ascii="宋体" w:hAnsi="宋体" w:cs="宋体" w:hint="eastAsia"/>
                <w:b/>
                <w:color w:val="000000"/>
                <w:sz w:val="20"/>
                <w:lang w:bidi="ar"/>
              </w:rPr>
              <w:t>25.5</w:t>
            </w:r>
            <w:r>
              <w:rPr>
                <w:rFonts w:ascii="宋体" w:hAnsi="宋体" w:cs="宋体" w:hint="eastAsia"/>
                <w:b/>
                <w:color w:val="000000"/>
                <w:sz w:val="20"/>
                <w:lang w:bidi="ar"/>
              </w:rPr>
              <w:t>学分）（</w:t>
            </w:r>
            <w:r>
              <w:rPr>
                <w:rFonts w:ascii="宋体" w:hAnsi="宋体" w:cs="宋体" w:hint="eastAsia"/>
                <w:b/>
                <w:color w:val="000000"/>
                <w:sz w:val="20"/>
                <w:lang w:bidi="ar"/>
              </w:rPr>
              <w:t>406</w:t>
            </w:r>
            <w:r>
              <w:rPr>
                <w:rFonts w:ascii="宋体" w:hAnsi="宋体" w:cs="宋体" w:hint="eastAsia"/>
                <w:b/>
                <w:color w:val="000000"/>
                <w:sz w:val="20"/>
                <w:lang w:bidi="ar"/>
              </w:rPr>
              <w:t>学时）</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04061013</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Android</w:t>
            </w:r>
            <w:r>
              <w:rPr>
                <w:rFonts w:ascii="宋体" w:hAnsi="宋体" w:cs="宋体" w:hint="eastAsia"/>
                <w:color w:val="000000"/>
                <w:sz w:val="18"/>
                <w:szCs w:val="18"/>
                <w:lang w:bidi="ar"/>
              </w:rPr>
              <w:t>应用高级开发技术</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6.0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96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48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48 </w:t>
            </w:r>
          </w:p>
        </w:tc>
        <w:tc>
          <w:tcPr>
            <w:tcW w:w="435"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机考</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6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19"/>
        </w:trPr>
        <w:tc>
          <w:tcPr>
            <w:tcW w:w="66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04061014</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Java Web</w:t>
            </w:r>
            <w:r>
              <w:rPr>
                <w:rFonts w:ascii="宋体" w:hAnsi="宋体" w:cs="宋体" w:hint="eastAsia"/>
                <w:color w:val="000000"/>
                <w:sz w:val="18"/>
                <w:szCs w:val="18"/>
                <w:lang w:bidi="ar"/>
              </w:rPr>
              <w:t>应用开发技术</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6.0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96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48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48 </w:t>
            </w:r>
          </w:p>
        </w:tc>
        <w:tc>
          <w:tcPr>
            <w:tcW w:w="435"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机考</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6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19"/>
        </w:trPr>
        <w:tc>
          <w:tcPr>
            <w:tcW w:w="66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04061015</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J2EE</w:t>
            </w:r>
            <w:r>
              <w:rPr>
                <w:rFonts w:ascii="宋体" w:hAnsi="宋体" w:cs="宋体" w:hint="eastAsia"/>
                <w:color w:val="000000"/>
                <w:sz w:val="18"/>
                <w:szCs w:val="18"/>
                <w:lang w:bidi="ar"/>
              </w:rPr>
              <w:t>企业级开发技术</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6.5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102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50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52 </w:t>
            </w:r>
          </w:p>
        </w:tc>
        <w:tc>
          <w:tcPr>
            <w:tcW w:w="435"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机考</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6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19"/>
        </w:trPr>
        <w:tc>
          <w:tcPr>
            <w:tcW w:w="66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04061016</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移动应用混合式开发</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7.0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112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56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56 </w:t>
            </w:r>
          </w:p>
        </w:tc>
        <w:tc>
          <w:tcPr>
            <w:tcW w:w="435"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机考</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7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19"/>
        </w:trPr>
        <w:tc>
          <w:tcPr>
            <w:tcW w:w="66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04061017</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Android</w:t>
            </w:r>
            <w:r>
              <w:rPr>
                <w:rFonts w:ascii="宋体" w:hAnsi="宋体" w:cs="宋体" w:hint="eastAsia"/>
                <w:color w:val="000000"/>
                <w:sz w:val="18"/>
                <w:szCs w:val="18"/>
                <w:lang w:bidi="ar"/>
              </w:rPr>
              <w:t>应用开发项目实战</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6.0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96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48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48 </w:t>
            </w:r>
          </w:p>
        </w:tc>
        <w:tc>
          <w:tcPr>
            <w:tcW w:w="435"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机考</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10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19"/>
        </w:trPr>
        <w:tc>
          <w:tcPr>
            <w:tcW w:w="66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小</w:t>
            </w:r>
            <w:r>
              <w:rPr>
                <w:rFonts w:ascii="宋体" w:hAnsi="宋体" w:cs="宋体" w:hint="eastAsia"/>
                <w:color w:val="000000"/>
                <w:sz w:val="18"/>
                <w:szCs w:val="18"/>
                <w:lang w:bidi="ar"/>
              </w:rPr>
              <w:t xml:space="preserve">   </w:t>
            </w:r>
            <w:r>
              <w:rPr>
                <w:rFonts w:ascii="宋体" w:hAnsi="宋体" w:cs="宋体" w:hint="eastAsia"/>
                <w:color w:val="000000"/>
                <w:sz w:val="18"/>
                <w:szCs w:val="18"/>
                <w:lang w:bidi="ar"/>
              </w:rPr>
              <w:t>计</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25.5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406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202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204 </w:t>
            </w:r>
          </w:p>
        </w:tc>
        <w:tc>
          <w:tcPr>
            <w:tcW w:w="435"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0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0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12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13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10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0 </w:t>
            </w:r>
          </w:p>
        </w:tc>
      </w:tr>
      <w:tr w:rsidR="005A5589">
        <w:trPr>
          <w:trHeight w:val="319"/>
        </w:trPr>
        <w:tc>
          <w:tcPr>
            <w:tcW w:w="66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20"/>
              </w:rPr>
            </w:pPr>
            <w:r>
              <w:rPr>
                <w:rStyle w:val="font71"/>
                <w:rFonts w:hint="default"/>
                <w:lang w:bidi="ar"/>
              </w:rPr>
              <w:t>限</w:t>
            </w:r>
            <w:r>
              <w:rPr>
                <w:rStyle w:val="font71"/>
                <w:rFonts w:hint="default"/>
                <w:lang w:bidi="ar"/>
              </w:rPr>
              <w:t>选课</w:t>
            </w:r>
            <w:r>
              <w:rPr>
                <w:rStyle w:val="font71"/>
                <w:rFonts w:hint="default"/>
                <w:lang w:bidi="ar"/>
              </w:rPr>
              <w:t xml:space="preserve"> </w:t>
            </w:r>
            <w:r>
              <w:rPr>
                <w:rStyle w:val="font41"/>
                <w:rFonts w:hint="default"/>
                <w:lang w:bidi="ar"/>
              </w:rPr>
              <w:t>（</w:t>
            </w:r>
            <w:r>
              <w:rPr>
                <w:rStyle w:val="font41"/>
                <w:rFonts w:hint="default"/>
                <w:lang w:bidi="ar"/>
              </w:rPr>
              <w:t>14</w:t>
            </w:r>
            <w:r>
              <w:rPr>
                <w:rStyle w:val="font41"/>
                <w:rFonts w:hint="default"/>
                <w:lang w:bidi="ar"/>
              </w:rPr>
              <w:t>学分）（</w:t>
            </w:r>
            <w:r>
              <w:rPr>
                <w:rStyle w:val="font41"/>
                <w:rFonts w:hint="default"/>
                <w:lang w:bidi="ar"/>
              </w:rPr>
              <w:t>232</w:t>
            </w:r>
            <w:r>
              <w:rPr>
                <w:rStyle w:val="font41"/>
                <w:rFonts w:hint="default"/>
                <w:lang w:bidi="ar"/>
              </w:rPr>
              <w:t>学时）</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04061011</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Java Web</w:t>
            </w:r>
            <w:r>
              <w:rPr>
                <w:rFonts w:ascii="宋体" w:hAnsi="宋体" w:cs="宋体" w:hint="eastAsia"/>
                <w:color w:val="000000"/>
                <w:sz w:val="18"/>
                <w:szCs w:val="18"/>
                <w:lang w:bidi="ar"/>
              </w:rPr>
              <w:t>前端开发技术</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4.0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68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34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34 </w:t>
            </w:r>
          </w:p>
        </w:tc>
        <w:tc>
          <w:tcPr>
            <w:tcW w:w="435"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机考</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4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19"/>
        </w:trPr>
        <w:tc>
          <w:tcPr>
            <w:tcW w:w="66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04061012</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b/>
                <w:bCs/>
                <w:color w:val="000000"/>
                <w:sz w:val="18"/>
                <w:szCs w:val="18"/>
              </w:rPr>
            </w:pPr>
            <w:r>
              <w:rPr>
                <w:rFonts w:ascii="宋体" w:hAnsi="宋体" w:cs="宋体" w:hint="eastAsia"/>
                <w:b/>
                <w:bCs/>
                <w:color w:val="000000"/>
                <w:sz w:val="18"/>
                <w:szCs w:val="18"/>
                <w:lang w:bidi="ar"/>
              </w:rPr>
              <w:t>Android</w:t>
            </w:r>
            <w:r>
              <w:rPr>
                <w:rFonts w:ascii="宋体" w:hAnsi="宋体" w:cs="宋体" w:hint="eastAsia"/>
                <w:b/>
                <w:bCs/>
                <w:color w:val="000000"/>
                <w:sz w:val="18"/>
                <w:szCs w:val="18"/>
                <w:lang w:bidi="ar"/>
              </w:rPr>
              <w:t>基础与应用</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 xml:space="preserve">4.0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 xml:space="preserve">68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 xml:space="preserve">34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 xml:space="preserve">34 </w:t>
            </w:r>
          </w:p>
        </w:tc>
        <w:tc>
          <w:tcPr>
            <w:tcW w:w="435"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机考</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bCs/>
                <w:color w:val="000000"/>
                <w:sz w:val="18"/>
                <w:szCs w:val="18"/>
              </w:rPr>
            </w:pPr>
          </w:p>
        </w:tc>
        <w:tc>
          <w:tcPr>
            <w:tcW w:w="37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bCs/>
                <w:color w:val="000000"/>
                <w:sz w:val="18"/>
                <w:szCs w:val="18"/>
              </w:rPr>
            </w:pPr>
            <w:r>
              <w:rPr>
                <w:rFonts w:ascii="宋体" w:hAnsi="宋体" w:cs="宋体" w:hint="eastAsia"/>
                <w:b/>
                <w:bCs/>
                <w:color w:val="000000"/>
                <w:sz w:val="18"/>
                <w:szCs w:val="18"/>
                <w:lang w:bidi="ar"/>
              </w:rPr>
              <w:t xml:space="preserve">4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bCs/>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19"/>
        </w:trPr>
        <w:tc>
          <w:tcPr>
            <w:tcW w:w="66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04061018</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移动网站开发项目实战</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6.0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96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48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48 </w:t>
            </w:r>
          </w:p>
        </w:tc>
        <w:tc>
          <w:tcPr>
            <w:tcW w:w="435"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机考</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10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19"/>
        </w:trPr>
        <w:tc>
          <w:tcPr>
            <w:tcW w:w="66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小</w:t>
            </w:r>
            <w:r>
              <w:rPr>
                <w:rFonts w:ascii="宋体" w:hAnsi="宋体" w:cs="宋体" w:hint="eastAsia"/>
                <w:color w:val="000000"/>
                <w:sz w:val="18"/>
                <w:szCs w:val="18"/>
                <w:lang w:bidi="ar"/>
              </w:rPr>
              <w:t xml:space="preserve">   </w:t>
            </w:r>
            <w:r>
              <w:rPr>
                <w:rFonts w:ascii="宋体" w:hAnsi="宋体" w:cs="宋体" w:hint="eastAsia"/>
                <w:color w:val="000000"/>
                <w:sz w:val="18"/>
                <w:szCs w:val="18"/>
                <w:lang w:bidi="ar"/>
              </w:rPr>
              <w:t>计</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14.0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232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116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116 </w:t>
            </w:r>
          </w:p>
        </w:tc>
        <w:tc>
          <w:tcPr>
            <w:tcW w:w="435"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0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8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0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0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10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0 </w:t>
            </w:r>
          </w:p>
        </w:tc>
      </w:tr>
      <w:tr w:rsidR="005A5589">
        <w:trPr>
          <w:trHeight w:val="319"/>
        </w:trPr>
        <w:tc>
          <w:tcPr>
            <w:tcW w:w="66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70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20"/>
              </w:rPr>
            </w:pPr>
            <w:r>
              <w:rPr>
                <w:rStyle w:val="font71"/>
                <w:rFonts w:hint="default"/>
                <w:lang w:bidi="ar"/>
              </w:rPr>
              <w:t>任</w:t>
            </w:r>
            <w:r>
              <w:rPr>
                <w:rStyle w:val="font71"/>
                <w:rFonts w:hint="default"/>
                <w:lang w:bidi="ar"/>
              </w:rPr>
              <w:t>选课</w:t>
            </w:r>
            <w:r>
              <w:rPr>
                <w:rStyle w:val="font71"/>
                <w:rFonts w:hint="default"/>
                <w:lang w:bidi="ar"/>
              </w:rPr>
              <w:t xml:space="preserve"> </w:t>
            </w:r>
            <w:r>
              <w:rPr>
                <w:rStyle w:val="font41"/>
                <w:rFonts w:hint="default"/>
                <w:lang w:bidi="ar"/>
              </w:rPr>
              <w:t xml:space="preserve"> </w:t>
            </w:r>
            <w:r>
              <w:rPr>
                <w:rStyle w:val="font41"/>
                <w:rFonts w:hint="default"/>
                <w:lang w:bidi="ar"/>
              </w:rPr>
              <w:t>（</w:t>
            </w:r>
            <w:r>
              <w:rPr>
                <w:rStyle w:val="font41"/>
                <w:rFonts w:hint="default"/>
                <w:lang w:bidi="ar"/>
              </w:rPr>
              <w:t>6</w:t>
            </w:r>
            <w:r>
              <w:rPr>
                <w:rStyle w:val="font41"/>
                <w:rFonts w:hint="default"/>
                <w:lang w:bidi="ar"/>
              </w:rPr>
              <w:t>学分）</w:t>
            </w:r>
            <w:r>
              <w:rPr>
                <w:rStyle w:val="font41"/>
                <w:rFonts w:hint="default"/>
                <w:lang w:bidi="ar"/>
              </w:rPr>
              <w:t>(90</w:t>
            </w:r>
            <w:r>
              <w:rPr>
                <w:rStyle w:val="font41"/>
                <w:rFonts w:hint="default"/>
                <w:lang w:bidi="ar"/>
              </w:rPr>
              <w:t>学时）</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04061019</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数字媒体应用技术</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2.0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30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14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16 </w:t>
            </w:r>
          </w:p>
        </w:tc>
        <w:tc>
          <w:tcPr>
            <w:tcW w:w="435"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考查</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19"/>
        </w:trPr>
        <w:tc>
          <w:tcPr>
            <w:tcW w:w="66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04061020</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航空工业与</w:t>
            </w:r>
            <w:r>
              <w:rPr>
                <w:rFonts w:ascii="宋体" w:hAnsi="宋体" w:cs="宋体" w:hint="eastAsia"/>
                <w:color w:val="000000"/>
                <w:sz w:val="18"/>
                <w:szCs w:val="18"/>
                <w:lang w:bidi="ar"/>
              </w:rPr>
              <w:t>STEM</w:t>
            </w:r>
            <w:r>
              <w:rPr>
                <w:rFonts w:ascii="宋体" w:hAnsi="宋体" w:cs="宋体" w:hint="eastAsia"/>
                <w:color w:val="000000"/>
                <w:sz w:val="18"/>
                <w:szCs w:val="18"/>
                <w:lang w:bidi="ar"/>
              </w:rPr>
              <w:t>教育</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2.0</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30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14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16 </w:t>
            </w:r>
          </w:p>
        </w:tc>
        <w:tc>
          <w:tcPr>
            <w:tcW w:w="435"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考查</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19"/>
        </w:trPr>
        <w:tc>
          <w:tcPr>
            <w:tcW w:w="66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04061021</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IOS</w:t>
            </w:r>
            <w:r>
              <w:rPr>
                <w:rFonts w:ascii="宋体" w:hAnsi="宋体" w:cs="宋体" w:hint="eastAsia"/>
                <w:color w:val="000000"/>
                <w:sz w:val="18"/>
                <w:szCs w:val="18"/>
                <w:lang w:bidi="ar"/>
              </w:rPr>
              <w:t>应用开发基础</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2.0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30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16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14 </w:t>
            </w:r>
          </w:p>
        </w:tc>
        <w:tc>
          <w:tcPr>
            <w:tcW w:w="435"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考查</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19"/>
        </w:trPr>
        <w:tc>
          <w:tcPr>
            <w:tcW w:w="66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04061022</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云计算操作系统基础</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2.0</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30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16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14 </w:t>
            </w:r>
          </w:p>
        </w:tc>
        <w:tc>
          <w:tcPr>
            <w:tcW w:w="435"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考查</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19"/>
        </w:trPr>
        <w:tc>
          <w:tcPr>
            <w:tcW w:w="66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04061023</w:t>
            </w:r>
          </w:p>
        </w:tc>
        <w:tc>
          <w:tcPr>
            <w:tcW w:w="2117" w:type="dxa"/>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航空控制编程技术</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2.0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30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16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14 </w:t>
            </w:r>
          </w:p>
        </w:tc>
        <w:tc>
          <w:tcPr>
            <w:tcW w:w="435"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考查</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19"/>
        </w:trPr>
        <w:tc>
          <w:tcPr>
            <w:tcW w:w="66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04061024</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移动互联网络安全技术</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2.0</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30</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16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14 </w:t>
            </w:r>
          </w:p>
        </w:tc>
        <w:tc>
          <w:tcPr>
            <w:tcW w:w="435"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考查</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nil"/>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19"/>
        </w:trPr>
        <w:tc>
          <w:tcPr>
            <w:tcW w:w="66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70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3317"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小</w:t>
            </w:r>
            <w:r>
              <w:rPr>
                <w:rFonts w:ascii="宋体" w:hAnsi="宋体" w:cs="宋体" w:hint="eastAsia"/>
                <w:color w:val="000000"/>
                <w:sz w:val="18"/>
                <w:szCs w:val="18"/>
                <w:lang w:bidi="ar"/>
              </w:rPr>
              <w:t xml:space="preserve">   </w:t>
            </w:r>
            <w:r>
              <w:rPr>
                <w:rFonts w:ascii="宋体" w:hAnsi="宋体" w:cs="宋体" w:hint="eastAsia"/>
                <w:color w:val="000000"/>
                <w:sz w:val="18"/>
                <w:szCs w:val="18"/>
                <w:lang w:bidi="ar"/>
              </w:rPr>
              <w:t>计</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6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90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46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44 </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rPr>
                <w:rFonts w:ascii="宋体" w:hAnsi="宋体" w:cs="宋体"/>
                <w:color w:val="000000"/>
                <w:sz w:val="18"/>
                <w:szCs w:val="18"/>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3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rPr>
                <w:rFonts w:ascii="宋体" w:hAnsi="宋体" w:cs="宋体"/>
                <w:color w:val="000000"/>
                <w:sz w:val="18"/>
                <w:szCs w:val="18"/>
              </w:rPr>
            </w:pPr>
          </w:p>
        </w:tc>
      </w:tr>
      <w:tr w:rsidR="005A5589">
        <w:trPr>
          <w:trHeight w:val="319"/>
        </w:trPr>
        <w:tc>
          <w:tcPr>
            <w:tcW w:w="2565" w:type="dxa"/>
            <w:gridSpan w:val="3"/>
            <w:vMerge w:val="restart"/>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20"/>
              </w:rPr>
            </w:pPr>
            <w:r>
              <w:rPr>
                <w:rFonts w:ascii="宋体" w:hAnsi="宋体" w:cs="宋体" w:hint="eastAsia"/>
                <w:b/>
                <w:color w:val="000000"/>
                <w:sz w:val="20"/>
                <w:lang w:bidi="ar"/>
              </w:rPr>
              <w:t>合</w:t>
            </w:r>
            <w:r>
              <w:rPr>
                <w:rFonts w:ascii="宋体" w:hAnsi="宋体" w:cs="宋体" w:hint="eastAsia"/>
                <w:b/>
                <w:color w:val="000000"/>
                <w:sz w:val="20"/>
                <w:lang w:bidi="ar"/>
              </w:rPr>
              <w:t xml:space="preserve">   </w:t>
            </w:r>
            <w:r>
              <w:rPr>
                <w:rFonts w:ascii="宋体" w:hAnsi="宋体" w:cs="宋体" w:hint="eastAsia"/>
                <w:b/>
                <w:color w:val="000000"/>
                <w:sz w:val="20"/>
                <w:lang w:bidi="ar"/>
              </w:rPr>
              <w:t>计</w:t>
            </w: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b/>
                <w:color w:val="000000"/>
                <w:sz w:val="20"/>
              </w:rPr>
            </w:pPr>
            <w:r>
              <w:rPr>
                <w:rFonts w:ascii="宋体" w:hAnsi="宋体" w:cs="宋体" w:hint="eastAsia"/>
                <w:b/>
                <w:color w:val="000000"/>
                <w:sz w:val="20"/>
                <w:lang w:bidi="ar"/>
              </w:rPr>
              <w:t>必修</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69.5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1108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564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544 </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0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21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17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19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16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10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0 </w:t>
            </w:r>
          </w:p>
        </w:tc>
      </w:tr>
      <w:tr w:rsidR="005A5589">
        <w:trPr>
          <w:trHeight w:val="319"/>
        </w:trPr>
        <w:tc>
          <w:tcPr>
            <w:tcW w:w="2565" w:type="dxa"/>
            <w:gridSpan w:val="3"/>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211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b/>
                <w:color w:val="000000"/>
                <w:sz w:val="20"/>
              </w:rPr>
            </w:pPr>
            <w:r>
              <w:rPr>
                <w:rFonts w:ascii="宋体" w:hAnsi="宋体" w:cs="宋体" w:hint="eastAsia"/>
                <w:b/>
                <w:color w:val="000000"/>
                <w:sz w:val="20"/>
                <w:lang w:bidi="ar"/>
              </w:rPr>
              <w:t>限选</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31.5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508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272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236 </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0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5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11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4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6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10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0 </w:t>
            </w:r>
          </w:p>
        </w:tc>
      </w:tr>
      <w:tr w:rsidR="005A5589">
        <w:trPr>
          <w:trHeight w:val="319"/>
        </w:trPr>
        <w:tc>
          <w:tcPr>
            <w:tcW w:w="2565" w:type="dxa"/>
            <w:gridSpan w:val="3"/>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textAlignment w:val="center"/>
              <w:rPr>
                <w:rFonts w:ascii="宋体" w:hAnsi="宋体" w:cs="宋体"/>
                <w:b/>
                <w:color w:val="000000"/>
                <w:sz w:val="20"/>
              </w:rPr>
            </w:pPr>
            <w:r>
              <w:rPr>
                <w:rFonts w:ascii="宋体" w:hAnsi="宋体" w:cs="宋体" w:hint="eastAsia"/>
                <w:b/>
                <w:color w:val="000000"/>
                <w:sz w:val="20"/>
                <w:lang w:bidi="ar"/>
              </w:rPr>
              <w:t>任选</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12.0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186 </w:t>
            </w:r>
          </w:p>
        </w:tc>
        <w:tc>
          <w:tcPr>
            <w:tcW w:w="6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142 </w:t>
            </w:r>
          </w:p>
        </w:tc>
        <w:tc>
          <w:tcPr>
            <w:tcW w:w="49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44 </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0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0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0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2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2 </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3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0 </w:t>
            </w:r>
          </w:p>
        </w:tc>
      </w:tr>
      <w:tr w:rsidR="005A5589">
        <w:trPr>
          <w:trHeight w:val="319"/>
        </w:trPr>
        <w:tc>
          <w:tcPr>
            <w:tcW w:w="0" w:type="auto"/>
            <w:gridSpan w:val="4"/>
            <w:tcBorders>
              <w:top w:val="single" w:sz="4" w:space="0" w:color="000000"/>
              <w:left w:val="single" w:sz="8" w:space="0" w:color="000000"/>
              <w:bottom w:val="single" w:sz="8"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4"/>
                <w:szCs w:val="24"/>
              </w:rPr>
            </w:pPr>
            <w:r>
              <w:rPr>
                <w:rFonts w:ascii="宋体" w:hAnsi="宋体" w:cs="宋体" w:hint="eastAsia"/>
                <w:color w:val="000000"/>
                <w:sz w:val="24"/>
                <w:szCs w:val="24"/>
                <w:lang w:bidi="ar"/>
              </w:rPr>
              <w:t>总</w:t>
            </w:r>
            <w:r>
              <w:rPr>
                <w:rFonts w:ascii="宋体" w:hAnsi="宋体" w:cs="宋体" w:hint="eastAsia"/>
                <w:color w:val="000000"/>
                <w:sz w:val="24"/>
                <w:szCs w:val="24"/>
                <w:lang w:bidi="ar"/>
              </w:rPr>
              <w:t xml:space="preserve">  </w:t>
            </w:r>
            <w:r>
              <w:rPr>
                <w:rFonts w:ascii="宋体" w:hAnsi="宋体" w:cs="宋体" w:hint="eastAsia"/>
                <w:color w:val="000000"/>
                <w:sz w:val="24"/>
                <w:szCs w:val="24"/>
                <w:lang w:bidi="ar"/>
              </w:rPr>
              <w:t>计</w:t>
            </w:r>
          </w:p>
        </w:tc>
        <w:tc>
          <w:tcPr>
            <w:tcW w:w="590" w:type="dxa"/>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113</w:t>
            </w:r>
          </w:p>
        </w:tc>
        <w:tc>
          <w:tcPr>
            <w:tcW w:w="697" w:type="dxa"/>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1802 </w:t>
            </w:r>
          </w:p>
        </w:tc>
        <w:tc>
          <w:tcPr>
            <w:tcW w:w="660" w:type="dxa"/>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978 </w:t>
            </w:r>
          </w:p>
        </w:tc>
        <w:tc>
          <w:tcPr>
            <w:tcW w:w="495" w:type="dxa"/>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824 </w:t>
            </w:r>
          </w:p>
        </w:tc>
        <w:tc>
          <w:tcPr>
            <w:tcW w:w="435" w:type="dxa"/>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0 </w:t>
            </w:r>
          </w:p>
        </w:tc>
        <w:tc>
          <w:tcPr>
            <w:tcW w:w="375" w:type="dxa"/>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26 </w:t>
            </w:r>
          </w:p>
        </w:tc>
        <w:tc>
          <w:tcPr>
            <w:tcW w:w="375" w:type="dxa"/>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28 </w:t>
            </w:r>
          </w:p>
        </w:tc>
        <w:tc>
          <w:tcPr>
            <w:tcW w:w="375" w:type="dxa"/>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25 </w:t>
            </w:r>
          </w:p>
        </w:tc>
        <w:tc>
          <w:tcPr>
            <w:tcW w:w="375" w:type="dxa"/>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24 </w:t>
            </w:r>
          </w:p>
        </w:tc>
        <w:tc>
          <w:tcPr>
            <w:tcW w:w="375" w:type="dxa"/>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23 </w:t>
            </w:r>
          </w:p>
        </w:tc>
        <w:tc>
          <w:tcPr>
            <w:tcW w:w="360" w:type="dxa"/>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0"/>
              </w:rPr>
            </w:pPr>
            <w:r>
              <w:rPr>
                <w:rFonts w:ascii="宋体" w:hAnsi="宋体" w:cs="宋体" w:hint="eastAsia"/>
                <w:color w:val="000000"/>
                <w:sz w:val="20"/>
                <w:lang w:bidi="ar"/>
              </w:rPr>
              <w:t xml:space="preserve">0 </w:t>
            </w:r>
          </w:p>
        </w:tc>
      </w:tr>
    </w:tbl>
    <w:p w:rsidR="005A5589" w:rsidRDefault="00BB5C2B">
      <w:pPr>
        <w:autoSpaceDE w:val="0"/>
        <w:autoSpaceDN w:val="0"/>
        <w:adjustRightInd w:val="0"/>
        <w:spacing w:line="360" w:lineRule="auto"/>
        <w:ind w:firstLineChars="200" w:firstLine="480"/>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rPr>
        <w:t>2</w:t>
      </w:r>
      <w:r>
        <w:rPr>
          <w:rFonts w:asciiTheme="minorEastAsia" w:eastAsiaTheme="minorEastAsia" w:hAnsiTheme="minorEastAsia" w:cs="宋体" w:hint="eastAsia"/>
          <w:bCs/>
          <w:sz w:val="24"/>
          <w:szCs w:val="24"/>
          <w:lang w:val="zh-CN"/>
        </w:rPr>
        <w:t>.</w:t>
      </w:r>
      <w:r>
        <w:rPr>
          <w:rFonts w:asciiTheme="minorEastAsia" w:eastAsiaTheme="minorEastAsia" w:hAnsiTheme="minorEastAsia" w:cs="宋体" w:hint="eastAsia"/>
          <w:bCs/>
          <w:sz w:val="24"/>
          <w:szCs w:val="24"/>
          <w:lang w:val="zh-CN"/>
        </w:rPr>
        <w:t>实践教学设置及进程表（附表</w:t>
      </w:r>
      <w:r>
        <w:rPr>
          <w:rFonts w:asciiTheme="minorEastAsia" w:eastAsiaTheme="minorEastAsia" w:hAnsiTheme="minorEastAsia" w:cs="宋体" w:hint="eastAsia"/>
          <w:bCs/>
          <w:sz w:val="24"/>
          <w:szCs w:val="24"/>
          <w:lang w:val="zh-CN"/>
        </w:rPr>
        <w:t>3</w:t>
      </w:r>
      <w:r>
        <w:rPr>
          <w:rFonts w:asciiTheme="minorEastAsia" w:eastAsiaTheme="minorEastAsia" w:hAnsiTheme="minorEastAsia" w:cs="宋体" w:hint="eastAsia"/>
          <w:bCs/>
          <w:sz w:val="24"/>
          <w:szCs w:val="24"/>
          <w:lang w:val="zh-CN"/>
        </w:rPr>
        <w:t>）</w:t>
      </w:r>
    </w:p>
    <w:tbl>
      <w:tblPr>
        <w:tblW w:w="9360" w:type="dxa"/>
        <w:tblCellMar>
          <w:left w:w="0" w:type="dxa"/>
          <w:right w:w="0" w:type="dxa"/>
        </w:tblCellMar>
        <w:tblLook w:val="04A0" w:firstRow="1" w:lastRow="0" w:firstColumn="1" w:lastColumn="0" w:noHBand="0" w:noVBand="1"/>
      </w:tblPr>
      <w:tblGrid>
        <w:gridCol w:w="690"/>
        <w:gridCol w:w="945"/>
        <w:gridCol w:w="1275"/>
        <w:gridCol w:w="2100"/>
        <w:gridCol w:w="610"/>
        <w:gridCol w:w="585"/>
        <w:gridCol w:w="600"/>
        <w:gridCol w:w="640"/>
        <w:gridCol w:w="1120"/>
        <w:gridCol w:w="800"/>
      </w:tblGrid>
      <w:tr w:rsidR="005A5589">
        <w:trPr>
          <w:trHeight w:val="510"/>
        </w:trPr>
        <w:tc>
          <w:tcPr>
            <w:tcW w:w="9365" w:type="dxa"/>
            <w:gridSpan w:val="10"/>
            <w:tcBorders>
              <w:top w:val="nil"/>
              <w:left w:val="nil"/>
              <w:bottom w:val="nil"/>
              <w:right w:val="nil"/>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28"/>
                <w:szCs w:val="28"/>
              </w:rPr>
            </w:pPr>
            <w:r>
              <w:rPr>
                <w:rFonts w:ascii="宋体" w:hAnsi="宋体" w:cs="宋体" w:hint="eastAsia"/>
                <w:b/>
                <w:color w:val="000000"/>
                <w:sz w:val="28"/>
                <w:szCs w:val="28"/>
                <w:lang w:bidi="ar"/>
              </w:rPr>
              <w:t>集中实践教学环节及进程表</w:t>
            </w:r>
          </w:p>
        </w:tc>
      </w:tr>
      <w:tr w:rsidR="005A5589">
        <w:trPr>
          <w:trHeight w:val="450"/>
        </w:trPr>
        <w:tc>
          <w:tcPr>
            <w:tcW w:w="0" w:type="auto"/>
            <w:tcBorders>
              <w:top w:val="nil"/>
              <w:left w:val="nil"/>
              <w:bottom w:val="single" w:sz="8" w:space="0" w:color="000000"/>
              <w:right w:val="nil"/>
            </w:tcBorders>
            <w:shd w:val="clear" w:color="auto" w:fill="auto"/>
            <w:noWrap/>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24"/>
                <w:szCs w:val="24"/>
              </w:rPr>
            </w:pPr>
            <w:r>
              <w:rPr>
                <w:rFonts w:ascii="宋体" w:hAnsi="宋体" w:cs="宋体" w:hint="eastAsia"/>
                <w:color w:val="000000"/>
                <w:sz w:val="24"/>
                <w:szCs w:val="24"/>
                <w:lang w:bidi="ar"/>
              </w:rPr>
              <w:t>附表</w:t>
            </w:r>
            <w:r>
              <w:rPr>
                <w:rFonts w:ascii="宋体" w:hAnsi="宋体" w:cs="宋体" w:hint="eastAsia"/>
                <w:color w:val="000000"/>
                <w:sz w:val="24"/>
                <w:szCs w:val="24"/>
                <w:lang w:bidi="ar"/>
              </w:rPr>
              <w:t>3</w:t>
            </w:r>
          </w:p>
        </w:tc>
        <w:tc>
          <w:tcPr>
            <w:tcW w:w="0" w:type="auto"/>
            <w:tcBorders>
              <w:top w:val="nil"/>
              <w:left w:val="nil"/>
              <w:bottom w:val="single" w:sz="8" w:space="0" w:color="000000"/>
              <w:right w:val="nil"/>
            </w:tcBorders>
            <w:shd w:val="clear" w:color="auto" w:fill="auto"/>
            <w:noWrap/>
            <w:tcMar>
              <w:top w:w="12" w:type="dxa"/>
              <w:left w:w="12" w:type="dxa"/>
              <w:right w:w="12" w:type="dxa"/>
            </w:tcMar>
            <w:vAlign w:val="center"/>
          </w:tcPr>
          <w:p w:rsidR="005A5589" w:rsidRDefault="005A5589">
            <w:pPr>
              <w:spacing w:after="0" w:line="240" w:lineRule="auto"/>
              <w:rPr>
                <w:rFonts w:ascii="宋体" w:hAnsi="宋体" w:cs="宋体"/>
                <w:color w:val="000000"/>
                <w:sz w:val="24"/>
                <w:szCs w:val="24"/>
              </w:rPr>
            </w:pPr>
          </w:p>
        </w:tc>
        <w:tc>
          <w:tcPr>
            <w:tcW w:w="0" w:type="auto"/>
            <w:tcBorders>
              <w:top w:val="nil"/>
              <w:left w:val="nil"/>
              <w:bottom w:val="single" w:sz="8" w:space="0" w:color="000000"/>
              <w:right w:val="nil"/>
            </w:tcBorders>
            <w:shd w:val="clear" w:color="auto" w:fill="auto"/>
            <w:noWrap/>
            <w:tcMar>
              <w:top w:w="12" w:type="dxa"/>
              <w:left w:w="12" w:type="dxa"/>
              <w:right w:w="12" w:type="dxa"/>
            </w:tcMar>
            <w:vAlign w:val="center"/>
          </w:tcPr>
          <w:p w:rsidR="005A5589" w:rsidRDefault="005A5589">
            <w:pPr>
              <w:spacing w:after="0" w:line="240" w:lineRule="auto"/>
              <w:rPr>
                <w:rFonts w:ascii="宋体" w:hAnsi="宋体" w:cs="宋体"/>
                <w:color w:val="000000"/>
                <w:sz w:val="24"/>
                <w:szCs w:val="24"/>
              </w:rPr>
            </w:pPr>
          </w:p>
        </w:tc>
        <w:tc>
          <w:tcPr>
            <w:tcW w:w="0" w:type="auto"/>
            <w:gridSpan w:val="7"/>
            <w:tcBorders>
              <w:top w:val="nil"/>
              <w:left w:val="nil"/>
              <w:bottom w:val="single" w:sz="8" w:space="0" w:color="000000"/>
              <w:right w:val="nil"/>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4"/>
                <w:szCs w:val="24"/>
              </w:rPr>
            </w:pPr>
            <w:r>
              <w:rPr>
                <w:rFonts w:ascii="宋体" w:hAnsi="宋体" w:cs="宋体" w:hint="eastAsia"/>
                <w:color w:val="000000"/>
                <w:sz w:val="24"/>
                <w:szCs w:val="24"/>
                <w:lang w:bidi="ar"/>
              </w:rPr>
              <w:t>（三年制高职</w:t>
            </w:r>
            <w:r>
              <w:rPr>
                <w:rFonts w:ascii="宋体" w:hAnsi="宋体" w:cs="宋体" w:hint="eastAsia"/>
                <w:color w:val="000000"/>
                <w:sz w:val="24"/>
                <w:szCs w:val="24"/>
                <w:lang w:bidi="ar"/>
              </w:rPr>
              <w:t xml:space="preserve"> </w:t>
            </w:r>
            <w:r>
              <w:rPr>
                <w:rFonts w:ascii="宋体" w:hAnsi="宋体" w:cs="宋体" w:hint="eastAsia"/>
                <w:color w:val="000000"/>
                <w:sz w:val="24"/>
                <w:szCs w:val="24"/>
                <w:lang w:bidi="ar"/>
              </w:rPr>
              <w:t xml:space="preserve"> </w:t>
            </w:r>
            <w:r>
              <w:rPr>
                <w:rFonts w:ascii="宋体" w:hAnsi="宋体" w:cs="宋体" w:hint="eastAsia"/>
                <w:color w:val="000000"/>
                <w:sz w:val="24"/>
                <w:szCs w:val="24"/>
                <w:lang w:bidi="ar"/>
              </w:rPr>
              <w:t xml:space="preserve"> </w:t>
            </w:r>
            <w:r>
              <w:rPr>
                <w:rFonts w:ascii="宋体" w:hAnsi="宋体" w:cs="宋体" w:hint="eastAsia"/>
                <w:color w:val="000000"/>
                <w:sz w:val="24"/>
                <w:szCs w:val="24"/>
                <w:lang w:bidi="ar"/>
              </w:rPr>
              <w:t>移动互联应用技术专业）</w:t>
            </w:r>
          </w:p>
        </w:tc>
      </w:tr>
      <w:tr w:rsidR="005A5589">
        <w:trPr>
          <w:trHeight w:val="525"/>
        </w:trPr>
        <w:tc>
          <w:tcPr>
            <w:tcW w:w="690" w:type="dxa"/>
            <w:tcBorders>
              <w:top w:val="single" w:sz="8" w:space="0" w:color="000000"/>
              <w:left w:val="single" w:sz="8" w:space="0" w:color="000000"/>
              <w:bottom w:val="nil"/>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t>序号</w:t>
            </w:r>
          </w:p>
        </w:tc>
        <w:tc>
          <w:tcPr>
            <w:tcW w:w="945" w:type="dxa"/>
            <w:tcBorders>
              <w:top w:val="single" w:sz="8"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t>性质</w:t>
            </w:r>
          </w:p>
        </w:tc>
        <w:tc>
          <w:tcPr>
            <w:tcW w:w="1275" w:type="dxa"/>
            <w:tcBorders>
              <w:top w:val="single" w:sz="8"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t>实践环节代码</w:t>
            </w:r>
          </w:p>
        </w:tc>
        <w:tc>
          <w:tcPr>
            <w:tcW w:w="2100" w:type="dxa"/>
            <w:tcBorders>
              <w:top w:val="single" w:sz="8"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t>实践环节名称</w:t>
            </w:r>
          </w:p>
        </w:tc>
        <w:tc>
          <w:tcPr>
            <w:tcW w:w="610" w:type="dxa"/>
            <w:tcBorders>
              <w:top w:val="single" w:sz="8"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t>开设学期</w:t>
            </w:r>
          </w:p>
        </w:tc>
        <w:tc>
          <w:tcPr>
            <w:tcW w:w="585" w:type="dxa"/>
            <w:tcBorders>
              <w:top w:val="single" w:sz="8"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t>学分</w:t>
            </w:r>
          </w:p>
        </w:tc>
        <w:tc>
          <w:tcPr>
            <w:tcW w:w="600" w:type="dxa"/>
            <w:tcBorders>
              <w:top w:val="single" w:sz="8"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t>周数</w:t>
            </w:r>
          </w:p>
        </w:tc>
        <w:tc>
          <w:tcPr>
            <w:tcW w:w="640" w:type="dxa"/>
            <w:tcBorders>
              <w:top w:val="single" w:sz="8"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t>学时数</w:t>
            </w:r>
          </w:p>
        </w:tc>
        <w:tc>
          <w:tcPr>
            <w:tcW w:w="1120" w:type="dxa"/>
            <w:tcBorders>
              <w:top w:val="single" w:sz="8" w:space="0" w:color="000000"/>
              <w:left w:val="single" w:sz="4" w:space="0" w:color="000000"/>
              <w:bottom w:val="nil"/>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t>责任单位</w:t>
            </w:r>
          </w:p>
        </w:tc>
        <w:tc>
          <w:tcPr>
            <w:tcW w:w="0" w:type="auto"/>
            <w:tcBorders>
              <w:top w:val="single" w:sz="8" w:space="0" w:color="000000"/>
              <w:left w:val="single" w:sz="4" w:space="0" w:color="000000"/>
              <w:bottom w:val="single" w:sz="4" w:space="0" w:color="000000"/>
              <w:right w:val="single" w:sz="8"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t>备注</w:t>
            </w:r>
          </w:p>
        </w:tc>
      </w:tr>
      <w:tr w:rsidR="005A5589">
        <w:trPr>
          <w:trHeight w:val="360"/>
        </w:trPr>
        <w:tc>
          <w:tcPr>
            <w:tcW w:w="690"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t>1</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Style w:val="font91"/>
                <w:rFonts w:hint="default"/>
                <w:lang w:bidi="ar"/>
              </w:rPr>
              <w:t>第一课堂必修</w:t>
            </w:r>
            <w:r>
              <w:rPr>
                <w:rStyle w:val="font91"/>
                <w:rFonts w:hint="default"/>
                <w:lang w:bidi="ar"/>
              </w:rPr>
              <w:t xml:space="preserve">  </w:t>
            </w:r>
            <w:r>
              <w:rPr>
                <w:rStyle w:val="font01"/>
                <w:rFonts w:hint="default"/>
                <w:lang w:bidi="ar"/>
              </w:rPr>
              <w:t>（</w:t>
            </w:r>
            <w:r>
              <w:rPr>
                <w:rStyle w:val="font01"/>
                <w:rFonts w:hint="default"/>
                <w:lang w:bidi="ar"/>
              </w:rPr>
              <w:t>29</w:t>
            </w:r>
            <w:r>
              <w:rPr>
                <w:rStyle w:val="font01"/>
                <w:rFonts w:hint="default"/>
                <w:lang w:bidi="ar"/>
              </w:rPr>
              <w:t>学分）（</w:t>
            </w:r>
            <w:r>
              <w:rPr>
                <w:rStyle w:val="font01"/>
                <w:rFonts w:hint="default"/>
                <w:lang w:bidi="ar"/>
              </w:rPr>
              <w:t>636</w:t>
            </w:r>
            <w:r>
              <w:rPr>
                <w:rStyle w:val="font01"/>
                <w:rFonts w:hint="default"/>
                <w:lang w:bidi="ar"/>
              </w:rPr>
              <w:t>学时）</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12011001</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军事理论及军事训练</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3</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3</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72</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学生处</w:t>
            </w:r>
          </w:p>
        </w:tc>
        <w:tc>
          <w:tcPr>
            <w:tcW w:w="800" w:type="dxa"/>
            <w:vMerge w:val="restart"/>
            <w:tcBorders>
              <w:top w:val="single" w:sz="4" w:space="0" w:color="000000"/>
              <w:left w:val="single" w:sz="4" w:space="0" w:color="000000"/>
              <w:bottom w:val="nil"/>
              <w:right w:val="single" w:sz="8" w:space="0" w:color="000000"/>
            </w:tcBorders>
            <w:shd w:val="clear" w:color="auto" w:fill="auto"/>
            <w:tcMar>
              <w:top w:w="12" w:type="dxa"/>
              <w:left w:w="12" w:type="dxa"/>
              <w:right w:w="12" w:type="dxa"/>
            </w:tcMar>
          </w:tcPr>
          <w:p w:rsidR="005A5589" w:rsidRDefault="005A5589">
            <w:pPr>
              <w:spacing w:after="0" w:line="240" w:lineRule="auto"/>
              <w:jc w:val="center"/>
              <w:rPr>
                <w:rFonts w:ascii="宋体" w:hAnsi="宋体" w:cs="宋体"/>
                <w:color w:val="000000"/>
                <w:sz w:val="18"/>
                <w:szCs w:val="18"/>
              </w:rPr>
            </w:pPr>
          </w:p>
        </w:tc>
      </w:tr>
      <w:tr w:rsidR="005A5589">
        <w:trPr>
          <w:trHeight w:val="360"/>
        </w:trPr>
        <w:tc>
          <w:tcPr>
            <w:tcW w:w="690"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t>2</w:t>
            </w: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04032022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计算机应用基础综合实训</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24</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电子学院</w:t>
            </w:r>
          </w:p>
        </w:tc>
        <w:tc>
          <w:tcPr>
            <w:tcW w:w="800" w:type="dxa"/>
            <w:vMerge/>
            <w:tcBorders>
              <w:top w:val="single" w:sz="4" w:space="0" w:color="000000"/>
              <w:left w:val="single" w:sz="4" w:space="0" w:color="000000"/>
              <w:bottom w:val="nil"/>
              <w:right w:val="single" w:sz="8" w:space="0" w:color="000000"/>
            </w:tcBorders>
            <w:shd w:val="clear" w:color="auto" w:fill="auto"/>
            <w:tcMar>
              <w:top w:w="12" w:type="dxa"/>
              <w:left w:w="12" w:type="dxa"/>
              <w:right w:w="12" w:type="dxa"/>
            </w:tcMar>
          </w:tcPr>
          <w:p w:rsidR="005A5589" w:rsidRDefault="005A5589">
            <w:pPr>
              <w:spacing w:after="0" w:line="240" w:lineRule="auto"/>
              <w:jc w:val="center"/>
              <w:rPr>
                <w:rFonts w:ascii="宋体" w:hAnsi="宋体" w:cs="宋体"/>
                <w:color w:val="000000"/>
                <w:sz w:val="18"/>
                <w:szCs w:val="18"/>
              </w:rPr>
            </w:pPr>
          </w:p>
        </w:tc>
      </w:tr>
      <w:tr w:rsidR="005A5589">
        <w:trPr>
          <w:trHeight w:val="360"/>
        </w:trPr>
        <w:tc>
          <w:tcPr>
            <w:tcW w:w="690"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t>3</w:t>
            </w: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275" w:type="dxa"/>
            <w:tcBorders>
              <w:top w:val="single" w:sz="4" w:space="0" w:color="000000"/>
              <w:left w:val="single" w:sz="4" w:space="0" w:color="000000"/>
              <w:bottom w:val="single" w:sz="4" w:space="0" w:color="000000"/>
              <w:right w:val="nil"/>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04062001</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校企合作开发项目实战</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5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9</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9</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180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校企双方</w:t>
            </w:r>
          </w:p>
        </w:tc>
        <w:tc>
          <w:tcPr>
            <w:tcW w:w="800" w:type="dxa"/>
            <w:vMerge/>
            <w:tcBorders>
              <w:top w:val="single" w:sz="4" w:space="0" w:color="000000"/>
              <w:left w:val="single" w:sz="4" w:space="0" w:color="000000"/>
              <w:bottom w:val="nil"/>
              <w:right w:val="single" w:sz="8" w:space="0" w:color="000000"/>
            </w:tcBorders>
            <w:shd w:val="clear" w:color="auto" w:fill="auto"/>
            <w:tcMar>
              <w:top w:w="12" w:type="dxa"/>
              <w:left w:w="12" w:type="dxa"/>
              <w:right w:w="12" w:type="dxa"/>
            </w:tcMar>
          </w:tcPr>
          <w:p w:rsidR="005A5589" w:rsidRDefault="005A5589">
            <w:pPr>
              <w:spacing w:after="0" w:line="240" w:lineRule="auto"/>
              <w:jc w:val="center"/>
              <w:rPr>
                <w:rFonts w:ascii="宋体" w:hAnsi="宋体" w:cs="宋体"/>
                <w:color w:val="000000"/>
                <w:sz w:val="18"/>
                <w:szCs w:val="18"/>
              </w:rPr>
            </w:pPr>
          </w:p>
        </w:tc>
      </w:tr>
      <w:tr w:rsidR="005A5589">
        <w:trPr>
          <w:trHeight w:val="360"/>
        </w:trPr>
        <w:tc>
          <w:tcPr>
            <w:tcW w:w="690"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t>4</w:t>
            </w: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04062002</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毕业顶岗实习</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6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10</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240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企业</w:t>
            </w:r>
          </w:p>
        </w:tc>
        <w:tc>
          <w:tcPr>
            <w:tcW w:w="800" w:type="dxa"/>
            <w:vMerge/>
            <w:tcBorders>
              <w:top w:val="single" w:sz="4" w:space="0" w:color="000000"/>
              <w:left w:val="single" w:sz="4" w:space="0" w:color="000000"/>
              <w:bottom w:val="nil"/>
              <w:right w:val="single" w:sz="8" w:space="0" w:color="000000"/>
            </w:tcBorders>
            <w:shd w:val="clear" w:color="auto" w:fill="auto"/>
            <w:tcMar>
              <w:top w:w="12" w:type="dxa"/>
              <w:left w:w="12" w:type="dxa"/>
              <w:right w:w="12" w:type="dxa"/>
            </w:tcMar>
          </w:tcPr>
          <w:p w:rsidR="005A5589" w:rsidRDefault="005A5589">
            <w:pPr>
              <w:spacing w:after="0" w:line="240" w:lineRule="auto"/>
              <w:jc w:val="center"/>
              <w:rPr>
                <w:rFonts w:ascii="宋体" w:hAnsi="宋体" w:cs="宋体"/>
                <w:color w:val="000000"/>
                <w:sz w:val="18"/>
                <w:szCs w:val="18"/>
              </w:rPr>
            </w:pPr>
          </w:p>
        </w:tc>
      </w:tr>
      <w:tr w:rsidR="005A5589">
        <w:trPr>
          <w:trHeight w:val="360"/>
        </w:trPr>
        <w:tc>
          <w:tcPr>
            <w:tcW w:w="690"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lastRenderedPageBreak/>
              <w:t>5</w:t>
            </w: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04062003</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毕业设计（论文）及答辩</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6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6</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6</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120</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校企双方</w:t>
            </w:r>
          </w:p>
        </w:tc>
        <w:tc>
          <w:tcPr>
            <w:tcW w:w="800" w:type="dxa"/>
            <w:vMerge/>
            <w:tcBorders>
              <w:top w:val="single" w:sz="4" w:space="0" w:color="000000"/>
              <w:left w:val="single" w:sz="4" w:space="0" w:color="000000"/>
              <w:bottom w:val="nil"/>
              <w:right w:val="single" w:sz="8" w:space="0" w:color="000000"/>
            </w:tcBorders>
            <w:shd w:val="clear" w:color="auto" w:fill="auto"/>
            <w:tcMar>
              <w:top w:w="12" w:type="dxa"/>
              <w:left w:w="12" w:type="dxa"/>
              <w:right w:w="12" w:type="dxa"/>
            </w:tcMar>
          </w:tcPr>
          <w:p w:rsidR="005A5589" w:rsidRDefault="005A5589">
            <w:pPr>
              <w:spacing w:after="0" w:line="240" w:lineRule="auto"/>
              <w:jc w:val="center"/>
              <w:rPr>
                <w:rFonts w:ascii="宋体" w:hAnsi="宋体" w:cs="宋体"/>
                <w:color w:val="000000"/>
                <w:sz w:val="18"/>
                <w:szCs w:val="18"/>
              </w:rPr>
            </w:pPr>
          </w:p>
        </w:tc>
      </w:tr>
      <w:tr w:rsidR="005A5589">
        <w:trPr>
          <w:trHeight w:val="360"/>
        </w:trPr>
        <w:tc>
          <w:tcPr>
            <w:tcW w:w="690"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3375"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t>小</w:t>
            </w:r>
            <w:r>
              <w:rPr>
                <w:rFonts w:ascii="宋体" w:hAnsi="宋体" w:cs="宋体" w:hint="eastAsia"/>
                <w:b/>
                <w:color w:val="000000"/>
                <w:sz w:val="18"/>
                <w:szCs w:val="18"/>
                <w:lang w:bidi="ar"/>
              </w:rPr>
              <w:t xml:space="preserve">      </w:t>
            </w:r>
            <w:r>
              <w:rPr>
                <w:rFonts w:ascii="宋体" w:hAnsi="宋体" w:cs="宋体" w:hint="eastAsia"/>
                <w:b/>
                <w:color w:val="000000"/>
                <w:sz w:val="18"/>
                <w:szCs w:val="18"/>
                <w:lang w:bidi="ar"/>
              </w:rPr>
              <w:t>计</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29</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29</w:t>
            </w:r>
          </w:p>
        </w:tc>
        <w:tc>
          <w:tcPr>
            <w:tcW w:w="64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636</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800" w:type="dxa"/>
            <w:vMerge/>
            <w:tcBorders>
              <w:top w:val="single" w:sz="4" w:space="0" w:color="000000"/>
              <w:left w:val="single" w:sz="4" w:space="0" w:color="000000"/>
              <w:bottom w:val="nil"/>
              <w:right w:val="single" w:sz="8" w:space="0" w:color="000000"/>
            </w:tcBorders>
            <w:shd w:val="clear" w:color="auto" w:fill="auto"/>
            <w:tcMar>
              <w:top w:w="12" w:type="dxa"/>
              <w:left w:w="12" w:type="dxa"/>
              <w:right w:w="12" w:type="dxa"/>
            </w:tcMar>
          </w:tcPr>
          <w:p w:rsidR="005A5589" w:rsidRDefault="005A5589">
            <w:pPr>
              <w:spacing w:after="0" w:line="240" w:lineRule="auto"/>
              <w:jc w:val="center"/>
              <w:rPr>
                <w:rFonts w:ascii="宋体" w:hAnsi="宋体" w:cs="宋体"/>
                <w:color w:val="000000"/>
                <w:sz w:val="18"/>
                <w:szCs w:val="18"/>
              </w:rPr>
            </w:pPr>
          </w:p>
        </w:tc>
      </w:tr>
      <w:tr w:rsidR="005A5589">
        <w:trPr>
          <w:trHeight w:val="360"/>
        </w:trPr>
        <w:tc>
          <w:tcPr>
            <w:tcW w:w="690"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t>6</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Style w:val="font91"/>
                <w:rFonts w:hint="default"/>
                <w:lang w:bidi="ar"/>
              </w:rPr>
              <w:t>第二课堂任选</w:t>
            </w:r>
            <w:r>
              <w:rPr>
                <w:rStyle w:val="font91"/>
                <w:rFonts w:hint="default"/>
                <w:lang w:bidi="ar"/>
              </w:rPr>
              <w:t xml:space="preserve">   </w:t>
            </w:r>
            <w:r>
              <w:rPr>
                <w:rStyle w:val="font01"/>
                <w:rFonts w:hint="default"/>
                <w:lang w:bidi="ar"/>
              </w:rPr>
              <w:t>（</w:t>
            </w:r>
            <w:r>
              <w:rPr>
                <w:rStyle w:val="font01"/>
                <w:rFonts w:hint="default"/>
                <w:lang w:bidi="ar"/>
              </w:rPr>
              <w:t>6</w:t>
            </w:r>
            <w:r>
              <w:rPr>
                <w:rStyle w:val="font01"/>
                <w:rFonts w:hint="default"/>
                <w:lang w:bidi="ar"/>
              </w:rPr>
              <w:t>学分）</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140024</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大学生假期社会实践活动</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电子学院</w:t>
            </w:r>
          </w:p>
        </w:tc>
        <w:tc>
          <w:tcPr>
            <w:tcW w:w="800" w:type="dxa"/>
            <w:vMerge w:val="restart"/>
            <w:tcBorders>
              <w:top w:val="single" w:sz="4" w:space="0" w:color="000000"/>
              <w:left w:val="single" w:sz="4" w:space="0" w:color="000000"/>
              <w:bottom w:val="nil"/>
              <w:right w:val="single" w:sz="8" w:space="0" w:color="000000"/>
            </w:tcBorders>
            <w:shd w:val="clear" w:color="auto" w:fill="auto"/>
            <w:tcMar>
              <w:top w:w="12" w:type="dxa"/>
              <w:left w:w="12" w:type="dxa"/>
              <w:right w:w="12" w:type="dxa"/>
            </w:tcMar>
            <w:vAlign w:val="center"/>
          </w:tcPr>
          <w:p w:rsidR="005A5589" w:rsidRDefault="005A5589">
            <w:pPr>
              <w:spacing w:after="0" w:line="240" w:lineRule="auto"/>
              <w:jc w:val="center"/>
              <w:textAlignment w:val="center"/>
              <w:rPr>
                <w:rFonts w:ascii="宋体" w:hAnsi="宋体" w:cs="宋体"/>
                <w:color w:val="000000"/>
                <w:sz w:val="18"/>
                <w:szCs w:val="18"/>
              </w:rPr>
            </w:pPr>
          </w:p>
        </w:tc>
      </w:tr>
      <w:tr w:rsidR="005A5589">
        <w:trPr>
          <w:trHeight w:val="360"/>
        </w:trPr>
        <w:tc>
          <w:tcPr>
            <w:tcW w:w="690"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t>7</w:t>
            </w: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140025</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科技创新活动</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电子学院</w:t>
            </w:r>
          </w:p>
        </w:tc>
        <w:tc>
          <w:tcPr>
            <w:tcW w:w="800" w:type="dxa"/>
            <w:vMerge/>
            <w:tcBorders>
              <w:top w:val="single" w:sz="4" w:space="0" w:color="000000"/>
              <w:left w:val="single" w:sz="4" w:space="0" w:color="000000"/>
              <w:bottom w:val="nil"/>
              <w:right w:val="single" w:sz="8"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60"/>
        </w:trPr>
        <w:tc>
          <w:tcPr>
            <w:tcW w:w="690"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t>8</w:t>
            </w: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140026</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文化社团活动</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电子学院</w:t>
            </w:r>
          </w:p>
        </w:tc>
        <w:tc>
          <w:tcPr>
            <w:tcW w:w="800" w:type="dxa"/>
            <w:vMerge/>
            <w:tcBorders>
              <w:top w:val="single" w:sz="4" w:space="0" w:color="000000"/>
              <w:left w:val="single" w:sz="4" w:space="0" w:color="000000"/>
              <w:bottom w:val="nil"/>
              <w:right w:val="single" w:sz="8"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60"/>
        </w:trPr>
        <w:tc>
          <w:tcPr>
            <w:tcW w:w="690"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t>9</w:t>
            </w: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140027</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创业与就业活动</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电子学院</w:t>
            </w:r>
          </w:p>
        </w:tc>
        <w:tc>
          <w:tcPr>
            <w:tcW w:w="800" w:type="dxa"/>
            <w:vMerge/>
            <w:tcBorders>
              <w:top w:val="single" w:sz="4" w:space="0" w:color="000000"/>
              <w:left w:val="single" w:sz="4" w:space="0" w:color="000000"/>
              <w:bottom w:val="nil"/>
              <w:right w:val="single" w:sz="8"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60"/>
        </w:trPr>
        <w:tc>
          <w:tcPr>
            <w:tcW w:w="690"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t>10</w:t>
            </w: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140028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各类资格证书</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电子学院</w:t>
            </w:r>
          </w:p>
        </w:tc>
        <w:tc>
          <w:tcPr>
            <w:tcW w:w="800" w:type="dxa"/>
            <w:vMerge/>
            <w:tcBorders>
              <w:top w:val="single" w:sz="4" w:space="0" w:color="000000"/>
              <w:left w:val="single" w:sz="4" w:space="0" w:color="000000"/>
              <w:bottom w:val="nil"/>
              <w:right w:val="single" w:sz="8"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60"/>
        </w:trPr>
        <w:tc>
          <w:tcPr>
            <w:tcW w:w="690"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t>11</w:t>
            </w: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140029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各类竞赛活动</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电子学院</w:t>
            </w:r>
          </w:p>
        </w:tc>
        <w:tc>
          <w:tcPr>
            <w:tcW w:w="800" w:type="dxa"/>
            <w:vMerge/>
            <w:tcBorders>
              <w:top w:val="single" w:sz="4" w:space="0" w:color="000000"/>
              <w:left w:val="single" w:sz="4" w:space="0" w:color="000000"/>
              <w:bottom w:val="nil"/>
              <w:right w:val="single" w:sz="8"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60"/>
        </w:trPr>
        <w:tc>
          <w:tcPr>
            <w:tcW w:w="690" w:type="dxa"/>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3375" w:type="dxa"/>
            <w:gridSpan w:val="2"/>
            <w:tcBorders>
              <w:top w:val="nil"/>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t>小</w:t>
            </w:r>
            <w:r>
              <w:rPr>
                <w:rFonts w:ascii="宋体" w:hAnsi="宋体" w:cs="宋体" w:hint="eastAsia"/>
                <w:b/>
                <w:color w:val="000000"/>
                <w:sz w:val="18"/>
                <w:szCs w:val="18"/>
                <w:lang w:bidi="ar"/>
              </w:rPr>
              <w:t xml:space="preserve">      </w:t>
            </w:r>
            <w:r>
              <w:rPr>
                <w:rFonts w:ascii="宋体" w:hAnsi="宋体" w:cs="宋体" w:hint="eastAsia"/>
                <w:b/>
                <w:color w:val="000000"/>
                <w:sz w:val="18"/>
                <w:szCs w:val="18"/>
                <w:lang w:bidi="ar"/>
              </w:rPr>
              <w:t>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0" w:type="auto"/>
            <w:tcBorders>
              <w:top w:val="single" w:sz="4" w:space="0" w:color="000000"/>
              <w:left w:val="single" w:sz="4" w:space="0" w:color="000000"/>
              <w:bottom w:val="nil"/>
              <w:right w:val="single" w:sz="4" w:space="0" w:color="000000"/>
            </w:tcBorders>
            <w:shd w:val="clear" w:color="auto" w:fill="auto"/>
            <w:noWrap/>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800" w:type="dxa"/>
            <w:tcBorders>
              <w:top w:val="nil"/>
              <w:left w:val="single" w:sz="4" w:space="0" w:color="000000"/>
              <w:bottom w:val="nil"/>
              <w:right w:val="single" w:sz="8" w:space="0" w:color="000000"/>
            </w:tcBorders>
            <w:shd w:val="clear" w:color="auto" w:fill="auto"/>
            <w:tcMar>
              <w:top w:w="12" w:type="dxa"/>
              <w:left w:w="12" w:type="dxa"/>
              <w:right w:w="12" w:type="dxa"/>
            </w:tcMar>
          </w:tcPr>
          <w:p w:rsidR="005A5589" w:rsidRDefault="005A5589">
            <w:pPr>
              <w:spacing w:after="0" w:line="240" w:lineRule="auto"/>
              <w:rPr>
                <w:rFonts w:ascii="宋体" w:hAnsi="宋体" w:cs="宋体"/>
                <w:color w:val="000000"/>
                <w:sz w:val="18"/>
                <w:szCs w:val="18"/>
              </w:rPr>
            </w:pPr>
          </w:p>
        </w:tc>
      </w:tr>
      <w:tr w:rsidR="005A5589">
        <w:trPr>
          <w:trHeight w:val="360"/>
        </w:trPr>
        <w:tc>
          <w:tcPr>
            <w:tcW w:w="5010" w:type="dxa"/>
            <w:gridSpan w:val="4"/>
            <w:tcBorders>
              <w:top w:val="single" w:sz="4" w:space="0" w:color="000000"/>
              <w:left w:val="single" w:sz="8" w:space="0" w:color="000000"/>
              <w:bottom w:val="single" w:sz="8"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t>合</w:t>
            </w:r>
            <w:r>
              <w:rPr>
                <w:rFonts w:ascii="宋体" w:hAnsi="宋体" w:cs="宋体" w:hint="eastAsia"/>
                <w:b/>
                <w:color w:val="000000"/>
                <w:sz w:val="18"/>
                <w:szCs w:val="18"/>
                <w:lang w:bidi="ar"/>
              </w:rPr>
              <w:t xml:space="preserve">     </w:t>
            </w:r>
            <w:r>
              <w:rPr>
                <w:rFonts w:ascii="宋体" w:hAnsi="宋体" w:cs="宋体" w:hint="eastAsia"/>
                <w:b/>
                <w:color w:val="000000"/>
                <w:sz w:val="18"/>
                <w:szCs w:val="18"/>
                <w:lang w:bidi="ar"/>
              </w:rPr>
              <w:t>计</w:t>
            </w:r>
          </w:p>
        </w:tc>
        <w:tc>
          <w:tcPr>
            <w:tcW w:w="610" w:type="dxa"/>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Times New Roman" w:hAnsi="Times New Roman"/>
                <w:color w:val="000000"/>
                <w:sz w:val="18"/>
                <w:szCs w:val="18"/>
              </w:rPr>
            </w:pPr>
          </w:p>
        </w:tc>
        <w:tc>
          <w:tcPr>
            <w:tcW w:w="585" w:type="dxa"/>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Times New Roman" w:hAnsi="Times New Roman"/>
                <w:b/>
                <w:color w:val="000000"/>
                <w:sz w:val="18"/>
                <w:szCs w:val="18"/>
              </w:rPr>
            </w:pPr>
            <w:r>
              <w:rPr>
                <w:rFonts w:ascii="Times New Roman" w:hAnsi="Times New Roman"/>
                <w:b/>
                <w:color w:val="000000"/>
                <w:sz w:val="18"/>
                <w:szCs w:val="18"/>
                <w:lang w:bidi="ar"/>
              </w:rPr>
              <w:t>35</w:t>
            </w:r>
          </w:p>
        </w:tc>
        <w:tc>
          <w:tcPr>
            <w:tcW w:w="600" w:type="dxa"/>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Times New Roman" w:hAnsi="Times New Roman"/>
                <w:b/>
                <w:color w:val="000000"/>
                <w:sz w:val="18"/>
                <w:szCs w:val="18"/>
              </w:rPr>
            </w:pPr>
            <w:r>
              <w:rPr>
                <w:rFonts w:ascii="Times New Roman" w:hAnsi="Times New Roman"/>
                <w:b/>
                <w:color w:val="000000"/>
                <w:sz w:val="18"/>
                <w:szCs w:val="18"/>
                <w:lang w:bidi="ar"/>
              </w:rPr>
              <w:t>29</w:t>
            </w:r>
          </w:p>
        </w:tc>
        <w:tc>
          <w:tcPr>
            <w:tcW w:w="640" w:type="dxa"/>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Times New Roman" w:hAnsi="Times New Roman"/>
                <w:b/>
                <w:color w:val="000000"/>
                <w:sz w:val="18"/>
                <w:szCs w:val="18"/>
              </w:rPr>
            </w:pPr>
            <w:r>
              <w:rPr>
                <w:rFonts w:ascii="Times New Roman" w:hAnsi="Times New Roman"/>
                <w:b/>
                <w:color w:val="000000"/>
                <w:sz w:val="18"/>
                <w:szCs w:val="18"/>
                <w:lang w:bidi="ar"/>
              </w:rPr>
              <w:t>636</w:t>
            </w:r>
          </w:p>
        </w:tc>
        <w:tc>
          <w:tcPr>
            <w:tcW w:w="1920" w:type="dxa"/>
            <w:gridSpan w:val="2"/>
            <w:tcBorders>
              <w:top w:val="single" w:sz="4" w:space="0" w:color="000000"/>
              <w:left w:val="single" w:sz="4" w:space="0" w:color="000000"/>
              <w:bottom w:val="single" w:sz="8" w:space="0" w:color="000000"/>
              <w:right w:val="single" w:sz="8"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bl>
    <w:p w:rsidR="005A5589" w:rsidRDefault="005A5589">
      <w:pPr>
        <w:autoSpaceDE w:val="0"/>
        <w:autoSpaceDN w:val="0"/>
        <w:adjustRightInd w:val="0"/>
        <w:spacing w:line="360" w:lineRule="auto"/>
        <w:ind w:firstLineChars="200" w:firstLine="480"/>
        <w:rPr>
          <w:rFonts w:asciiTheme="minorEastAsia" w:eastAsiaTheme="minorEastAsia" w:hAnsiTheme="minorEastAsia" w:cs="宋体"/>
          <w:bCs/>
          <w:sz w:val="24"/>
          <w:szCs w:val="24"/>
          <w:lang w:val="zh-CN"/>
        </w:rPr>
      </w:pPr>
    </w:p>
    <w:p w:rsidR="005A5589" w:rsidRDefault="00BB5C2B">
      <w:pPr>
        <w:autoSpaceDE w:val="0"/>
        <w:autoSpaceDN w:val="0"/>
        <w:adjustRightInd w:val="0"/>
        <w:spacing w:line="360" w:lineRule="auto"/>
        <w:ind w:firstLineChars="200" w:firstLine="480"/>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rPr>
        <w:t>3</w:t>
      </w:r>
      <w:r>
        <w:rPr>
          <w:rFonts w:asciiTheme="minorEastAsia" w:eastAsiaTheme="minorEastAsia" w:hAnsiTheme="minorEastAsia" w:cs="宋体" w:hint="eastAsia"/>
          <w:bCs/>
          <w:sz w:val="24"/>
          <w:szCs w:val="24"/>
          <w:lang w:val="zh-CN"/>
        </w:rPr>
        <w:t>.</w:t>
      </w:r>
      <w:r>
        <w:rPr>
          <w:rFonts w:asciiTheme="minorEastAsia" w:eastAsiaTheme="minorEastAsia" w:hAnsiTheme="minorEastAsia" w:cs="宋体" w:hint="eastAsia"/>
          <w:bCs/>
          <w:sz w:val="24"/>
          <w:szCs w:val="24"/>
          <w:lang w:val="zh-CN"/>
        </w:rPr>
        <w:t>各类选修课程和实践项目目录（附表</w:t>
      </w:r>
      <w:r>
        <w:rPr>
          <w:rFonts w:asciiTheme="minorEastAsia" w:eastAsiaTheme="minorEastAsia" w:hAnsiTheme="minorEastAsia" w:cs="宋体" w:hint="eastAsia"/>
          <w:bCs/>
          <w:sz w:val="24"/>
          <w:szCs w:val="24"/>
          <w:lang w:val="zh-CN"/>
        </w:rPr>
        <w:t>5</w:t>
      </w:r>
      <w:r>
        <w:rPr>
          <w:rFonts w:asciiTheme="minorEastAsia" w:eastAsiaTheme="minorEastAsia" w:hAnsiTheme="minorEastAsia" w:cs="宋体" w:hint="eastAsia"/>
          <w:bCs/>
          <w:sz w:val="24"/>
          <w:szCs w:val="24"/>
          <w:lang w:val="zh-CN"/>
        </w:rPr>
        <w:t>）</w:t>
      </w:r>
    </w:p>
    <w:tbl>
      <w:tblPr>
        <w:tblW w:w="8953" w:type="dxa"/>
        <w:tblCellMar>
          <w:left w:w="0" w:type="dxa"/>
          <w:right w:w="0" w:type="dxa"/>
        </w:tblCellMar>
        <w:tblLook w:val="04A0" w:firstRow="1" w:lastRow="0" w:firstColumn="1" w:lastColumn="0" w:noHBand="0" w:noVBand="1"/>
      </w:tblPr>
      <w:tblGrid>
        <w:gridCol w:w="1080"/>
        <w:gridCol w:w="1080"/>
        <w:gridCol w:w="2370"/>
        <w:gridCol w:w="885"/>
        <w:gridCol w:w="1080"/>
        <w:gridCol w:w="1200"/>
        <w:gridCol w:w="1260"/>
      </w:tblGrid>
      <w:tr w:rsidR="005A5589">
        <w:trPr>
          <w:trHeight w:val="510"/>
        </w:trPr>
        <w:tc>
          <w:tcPr>
            <w:tcW w:w="8955" w:type="dxa"/>
            <w:gridSpan w:val="7"/>
            <w:tcBorders>
              <w:top w:val="nil"/>
              <w:left w:val="nil"/>
              <w:bottom w:val="nil"/>
              <w:right w:val="nil"/>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24"/>
                <w:szCs w:val="24"/>
              </w:rPr>
            </w:pPr>
            <w:r>
              <w:rPr>
                <w:rFonts w:ascii="宋体" w:hAnsi="宋体" w:cs="宋体" w:hint="eastAsia"/>
                <w:b/>
                <w:color w:val="000000"/>
                <w:sz w:val="24"/>
                <w:szCs w:val="24"/>
                <w:lang w:bidi="ar"/>
              </w:rPr>
              <w:t>各类选修课程和实践项目目录</w:t>
            </w:r>
          </w:p>
        </w:tc>
      </w:tr>
      <w:tr w:rsidR="005A5589">
        <w:trPr>
          <w:trHeight w:val="510"/>
        </w:trPr>
        <w:tc>
          <w:tcPr>
            <w:tcW w:w="0" w:type="auto"/>
            <w:tcBorders>
              <w:top w:val="nil"/>
              <w:left w:val="nil"/>
              <w:bottom w:val="nil"/>
              <w:right w:val="nil"/>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4"/>
                <w:szCs w:val="24"/>
              </w:rPr>
            </w:pPr>
            <w:r>
              <w:rPr>
                <w:rFonts w:ascii="宋体" w:hAnsi="宋体" w:cs="宋体" w:hint="eastAsia"/>
                <w:color w:val="000000"/>
                <w:sz w:val="24"/>
                <w:szCs w:val="24"/>
                <w:lang w:bidi="ar"/>
              </w:rPr>
              <w:t>附表</w:t>
            </w:r>
            <w:r>
              <w:rPr>
                <w:rFonts w:ascii="宋体" w:hAnsi="宋体" w:cs="宋体" w:hint="eastAsia"/>
                <w:color w:val="000000"/>
                <w:sz w:val="24"/>
                <w:szCs w:val="24"/>
                <w:lang w:bidi="ar"/>
              </w:rPr>
              <w:t>5</w:t>
            </w:r>
          </w:p>
        </w:tc>
        <w:tc>
          <w:tcPr>
            <w:tcW w:w="0" w:type="auto"/>
            <w:gridSpan w:val="6"/>
            <w:tcBorders>
              <w:top w:val="nil"/>
              <w:left w:val="nil"/>
              <w:bottom w:val="single" w:sz="8" w:space="0" w:color="000000"/>
              <w:right w:val="nil"/>
            </w:tcBorders>
            <w:shd w:val="clear" w:color="auto" w:fill="auto"/>
            <w:noWrap/>
            <w:tcMar>
              <w:top w:w="12" w:type="dxa"/>
              <w:left w:w="12" w:type="dxa"/>
              <w:right w:w="12" w:type="dxa"/>
            </w:tcMar>
            <w:vAlign w:val="center"/>
          </w:tcPr>
          <w:p w:rsidR="005A5589" w:rsidRDefault="00BB5C2B">
            <w:pPr>
              <w:spacing w:after="0" w:line="240" w:lineRule="auto"/>
              <w:jc w:val="right"/>
              <w:textAlignment w:val="center"/>
              <w:rPr>
                <w:rFonts w:ascii="宋体" w:hAnsi="宋体" w:cs="宋体"/>
                <w:color w:val="000000"/>
                <w:sz w:val="24"/>
                <w:szCs w:val="24"/>
              </w:rPr>
            </w:pPr>
            <w:r>
              <w:rPr>
                <w:rFonts w:ascii="宋体" w:hAnsi="宋体" w:cs="宋体" w:hint="eastAsia"/>
                <w:color w:val="000000"/>
                <w:sz w:val="24"/>
                <w:szCs w:val="24"/>
                <w:lang w:bidi="ar"/>
              </w:rPr>
              <w:t>三年制高职</w:t>
            </w:r>
            <w:r>
              <w:rPr>
                <w:rFonts w:ascii="宋体" w:hAnsi="宋体" w:cs="宋体" w:hint="eastAsia"/>
                <w:color w:val="000000"/>
                <w:sz w:val="24"/>
                <w:szCs w:val="24"/>
                <w:lang w:bidi="ar"/>
              </w:rPr>
              <w:t xml:space="preserve">   2018</w:t>
            </w:r>
            <w:r>
              <w:rPr>
                <w:rFonts w:ascii="宋体" w:hAnsi="宋体" w:cs="宋体" w:hint="eastAsia"/>
                <w:color w:val="000000"/>
                <w:sz w:val="24"/>
                <w:szCs w:val="24"/>
                <w:lang w:bidi="ar"/>
              </w:rPr>
              <w:t>级</w:t>
            </w:r>
            <w:r>
              <w:rPr>
                <w:rFonts w:ascii="宋体" w:hAnsi="宋体" w:cs="宋体" w:hint="eastAsia"/>
                <w:color w:val="000000"/>
                <w:sz w:val="24"/>
                <w:szCs w:val="24"/>
                <w:lang w:bidi="ar"/>
              </w:rPr>
              <w:t xml:space="preserve">  </w:t>
            </w:r>
            <w:r>
              <w:rPr>
                <w:rFonts w:ascii="宋体" w:hAnsi="宋体" w:cs="宋体" w:hint="eastAsia"/>
                <w:color w:val="000000"/>
                <w:sz w:val="24"/>
                <w:szCs w:val="24"/>
                <w:lang w:bidi="ar"/>
              </w:rPr>
              <w:t>移动互联应用技术专业</w:t>
            </w:r>
          </w:p>
        </w:tc>
      </w:tr>
      <w:tr w:rsidR="005A5589">
        <w:trPr>
          <w:trHeight w:val="402"/>
        </w:trPr>
        <w:tc>
          <w:tcPr>
            <w:tcW w:w="1080" w:type="dxa"/>
            <w:tcBorders>
              <w:top w:val="single" w:sz="8"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t>课程类别</w:t>
            </w:r>
          </w:p>
        </w:tc>
        <w:tc>
          <w:tcPr>
            <w:tcW w:w="1080" w:type="dxa"/>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t>课程编号</w:t>
            </w:r>
          </w:p>
        </w:tc>
        <w:tc>
          <w:tcPr>
            <w:tcW w:w="2370" w:type="dxa"/>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t>课程名称</w:t>
            </w:r>
          </w:p>
        </w:tc>
        <w:tc>
          <w:tcPr>
            <w:tcW w:w="885" w:type="dxa"/>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t>学时</w:t>
            </w:r>
          </w:p>
        </w:tc>
        <w:tc>
          <w:tcPr>
            <w:tcW w:w="1080" w:type="dxa"/>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t>学分</w:t>
            </w:r>
          </w:p>
        </w:tc>
        <w:tc>
          <w:tcPr>
            <w:tcW w:w="1200" w:type="dxa"/>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t>支持平台</w:t>
            </w:r>
          </w:p>
        </w:tc>
        <w:tc>
          <w:tcPr>
            <w:tcW w:w="1260" w:type="dxa"/>
            <w:tcBorders>
              <w:top w:val="single" w:sz="8"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t>备</w:t>
            </w:r>
            <w:r>
              <w:rPr>
                <w:rFonts w:ascii="宋体" w:hAnsi="宋体" w:cs="宋体" w:hint="eastAsia"/>
                <w:b/>
                <w:color w:val="000000"/>
                <w:sz w:val="18"/>
                <w:szCs w:val="18"/>
                <w:lang w:bidi="ar"/>
              </w:rPr>
              <w:t xml:space="preserve"> </w:t>
            </w:r>
            <w:r>
              <w:rPr>
                <w:rFonts w:ascii="宋体" w:hAnsi="宋体" w:cs="宋体" w:hint="eastAsia"/>
                <w:b/>
                <w:color w:val="000000"/>
                <w:sz w:val="18"/>
                <w:szCs w:val="18"/>
                <w:lang w:bidi="ar"/>
              </w:rPr>
              <w:t>注</w:t>
            </w:r>
          </w:p>
        </w:tc>
      </w:tr>
      <w:tr w:rsidR="005A5589">
        <w:trPr>
          <w:trHeight w:val="402"/>
        </w:trPr>
        <w:tc>
          <w:tcPr>
            <w:tcW w:w="1080" w:type="dxa"/>
            <w:vMerge w:val="restart"/>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t>人文素质类</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140001</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中华传统思想</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1.0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超星平台</w:t>
            </w:r>
          </w:p>
        </w:tc>
        <w:tc>
          <w:tcPr>
            <w:tcW w:w="1260" w:type="dxa"/>
            <w:vMerge w:val="restart"/>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tcPr>
          <w:p w:rsidR="005A5589" w:rsidRDefault="005A5589">
            <w:pPr>
              <w:spacing w:after="0" w:line="240" w:lineRule="auto"/>
              <w:jc w:val="center"/>
              <w:rPr>
                <w:rFonts w:ascii="宋体" w:hAnsi="宋体" w:cs="宋体"/>
                <w:color w:val="000000"/>
                <w:sz w:val="18"/>
                <w:szCs w:val="18"/>
              </w:rPr>
            </w:pPr>
          </w:p>
        </w:tc>
      </w:tr>
      <w:tr w:rsidR="005A5589">
        <w:trPr>
          <w:trHeight w:val="402"/>
        </w:trPr>
        <w:tc>
          <w:tcPr>
            <w:tcW w:w="108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140002</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中华民族精神</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30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2.0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超星平台</w:t>
            </w:r>
          </w:p>
        </w:tc>
        <w:tc>
          <w:tcPr>
            <w:tcW w:w="126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tcPr>
          <w:p w:rsidR="005A5589" w:rsidRDefault="005A5589">
            <w:pPr>
              <w:spacing w:after="0" w:line="240" w:lineRule="auto"/>
              <w:jc w:val="center"/>
              <w:rPr>
                <w:rFonts w:ascii="宋体" w:hAnsi="宋体" w:cs="宋体"/>
                <w:color w:val="000000"/>
                <w:sz w:val="18"/>
                <w:szCs w:val="18"/>
              </w:rPr>
            </w:pPr>
          </w:p>
        </w:tc>
      </w:tr>
      <w:tr w:rsidR="005A5589">
        <w:trPr>
          <w:trHeight w:val="402"/>
        </w:trPr>
        <w:tc>
          <w:tcPr>
            <w:tcW w:w="108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140003</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儒学与生活</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30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2.0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超星平台</w:t>
            </w:r>
          </w:p>
        </w:tc>
        <w:tc>
          <w:tcPr>
            <w:tcW w:w="126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tcPr>
          <w:p w:rsidR="005A5589" w:rsidRDefault="005A5589">
            <w:pPr>
              <w:spacing w:after="0" w:line="240" w:lineRule="auto"/>
              <w:jc w:val="center"/>
              <w:rPr>
                <w:rFonts w:ascii="宋体" w:hAnsi="宋体" w:cs="宋体"/>
                <w:color w:val="000000"/>
                <w:sz w:val="18"/>
                <w:szCs w:val="18"/>
              </w:rPr>
            </w:pPr>
          </w:p>
        </w:tc>
      </w:tr>
      <w:tr w:rsidR="005A5589">
        <w:trPr>
          <w:trHeight w:val="402"/>
        </w:trPr>
        <w:tc>
          <w:tcPr>
            <w:tcW w:w="108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140004</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国学智慧</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30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2.0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超星平台</w:t>
            </w:r>
          </w:p>
        </w:tc>
        <w:tc>
          <w:tcPr>
            <w:tcW w:w="126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tcPr>
          <w:p w:rsidR="005A5589" w:rsidRDefault="005A5589">
            <w:pPr>
              <w:spacing w:after="0" w:line="240" w:lineRule="auto"/>
              <w:jc w:val="center"/>
              <w:rPr>
                <w:rFonts w:ascii="宋体" w:hAnsi="宋体" w:cs="宋体"/>
                <w:color w:val="000000"/>
                <w:sz w:val="18"/>
                <w:szCs w:val="18"/>
              </w:rPr>
            </w:pPr>
          </w:p>
        </w:tc>
      </w:tr>
      <w:tr w:rsidR="005A5589">
        <w:trPr>
          <w:trHeight w:val="402"/>
        </w:trPr>
        <w:tc>
          <w:tcPr>
            <w:tcW w:w="108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140005</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魅力科学</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1.0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超星平台</w:t>
            </w:r>
          </w:p>
        </w:tc>
        <w:tc>
          <w:tcPr>
            <w:tcW w:w="126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tcPr>
          <w:p w:rsidR="005A5589" w:rsidRDefault="005A5589">
            <w:pPr>
              <w:spacing w:after="0" w:line="240" w:lineRule="auto"/>
              <w:jc w:val="center"/>
              <w:rPr>
                <w:rFonts w:ascii="宋体" w:hAnsi="宋体" w:cs="宋体"/>
                <w:color w:val="000000"/>
                <w:sz w:val="18"/>
                <w:szCs w:val="18"/>
              </w:rPr>
            </w:pPr>
          </w:p>
        </w:tc>
      </w:tr>
      <w:tr w:rsidR="005A5589">
        <w:trPr>
          <w:trHeight w:val="402"/>
        </w:trPr>
        <w:tc>
          <w:tcPr>
            <w:tcW w:w="108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140006</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当代中国社会问题透视</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50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3.0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超星平台</w:t>
            </w:r>
          </w:p>
        </w:tc>
        <w:tc>
          <w:tcPr>
            <w:tcW w:w="126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tcPr>
          <w:p w:rsidR="005A5589" w:rsidRDefault="005A5589">
            <w:pPr>
              <w:spacing w:after="0" w:line="240" w:lineRule="auto"/>
              <w:jc w:val="center"/>
              <w:rPr>
                <w:rFonts w:ascii="宋体" w:hAnsi="宋体" w:cs="宋体"/>
                <w:color w:val="000000"/>
                <w:sz w:val="18"/>
                <w:szCs w:val="18"/>
              </w:rPr>
            </w:pPr>
          </w:p>
        </w:tc>
      </w:tr>
      <w:tr w:rsidR="005A5589">
        <w:trPr>
          <w:trHeight w:val="402"/>
        </w:trPr>
        <w:tc>
          <w:tcPr>
            <w:tcW w:w="108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140007</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论文写作</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1.0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超星平台</w:t>
            </w:r>
          </w:p>
        </w:tc>
        <w:tc>
          <w:tcPr>
            <w:tcW w:w="126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tcPr>
          <w:p w:rsidR="005A5589" w:rsidRDefault="005A5589">
            <w:pPr>
              <w:spacing w:after="0" w:line="240" w:lineRule="auto"/>
              <w:jc w:val="center"/>
              <w:rPr>
                <w:rFonts w:ascii="宋体" w:hAnsi="宋体" w:cs="宋体"/>
                <w:color w:val="000000"/>
                <w:sz w:val="18"/>
                <w:szCs w:val="18"/>
              </w:rPr>
            </w:pPr>
          </w:p>
        </w:tc>
      </w:tr>
      <w:tr w:rsidR="005A5589">
        <w:trPr>
          <w:trHeight w:val="402"/>
        </w:trPr>
        <w:tc>
          <w:tcPr>
            <w:tcW w:w="108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140008</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心理行为与文化</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30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2.0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超星平台</w:t>
            </w:r>
          </w:p>
        </w:tc>
        <w:tc>
          <w:tcPr>
            <w:tcW w:w="126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tcPr>
          <w:p w:rsidR="005A5589" w:rsidRDefault="005A5589">
            <w:pPr>
              <w:spacing w:after="0" w:line="240" w:lineRule="auto"/>
              <w:jc w:val="center"/>
              <w:rPr>
                <w:rFonts w:ascii="宋体" w:hAnsi="宋体" w:cs="宋体"/>
                <w:color w:val="000000"/>
                <w:sz w:val="18"/>
                <w:szCs w:val="18"/>
              </w:rPr>
            </w:pPr>
          </w:p>
        </w:tc>
      </w:tr>
      <w:tr w:rsidR="005A5589">
        <w:trPr>
          <w:trHeight w:val="402"/>
        </w:trPr>
        <w:tc>
          <w:tcPr>
            <w:tcW w:w="108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140009</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大学生心理素质教育</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1.0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超星平台</w:t>
            </w:r>
          </w:p>
        </w:tc>
        <w:tc>
          <w:tcPr>
            <w:tcW w:w="126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tcPr>
          <w:p w:rsidR="005A5589" w:rsidRDefault="005A5589">
            <w:pPr>
              <w:spacing w:after="0" w:line="240" w:lineRule="auto"/>
              <w:jc w:val="center"/>
              <w:rPr>
                <w:rFonts w:ascii="宋体" w:hAnsi="宋体" w:cs="宋体"/>
                <w:color w:val="000000"/>
                <w:sz w:val="18"/>
                <w:szCs w:val="18"/>
              </w:rPr>
            </w:pPr>
          </w:p>
        </w:tc>
      </w:tr>
      <w:tr w:rsidR="005A5589">
        <w:trPr>
          <w:trHeight w:val="402"/>
        </w:trPr>
        <w:tc>
          <w:tcPr>
            <w:tcW w:w="108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140010</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礼仪与社交</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39</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2.0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超星平台</w:t>
            </w:r>
          </w:p>
        </w:tc>
        <w:tc>
          <w:tcPr>
            <w:tcW w:w="126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tcPr>
          <w:p w:rsidR="005A5589" w:rsidRDefault="005A5589">
            <w:pPr>
              <w:spacing w:after="0" w:line="240" w:lineRule="auto"/>
              <w:jc w:val="center"/>
              <w:rPr>
                <w:rFonts w:ascii="宋体" w:hAnsi="宋体" w:cs="宋体"/>
                <w:color w:val="000000"/>
                <w:sz w:val="18"/>
                <w:szCs w:val="18"/>
              </w:rPr>
            </w:pPr>
          </w:p>
        </w:tc>
      </w:tr>
      <w:tr w:rsidR="005A5589">
        <w:trPr>
          <w:trHeight w:val="402"/>
        </w:trPr>
        <w:tc>
          <w:tcPr>
            <w:tcW w:w="108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140011</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全球变化与地球系统科学</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27</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2.0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超星平台</w:t>
            </w:r>
          </w:p>
        </w:tc>
        <w:tc>
          <w:tcPr>
            <w:tcW w:w="126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tcPr>
          <w:p w:rsidR="005A5589" w:rsidRDefault="005A5589">
            <w:pPr>
              <w:spacing w:after="0" w:line="240" w:lineRule="auto"/>
              <w:jc w:val="center"/>
              <w:rPr>
                <w:rFonts w:ascii="宋体" w:hAnsi="宋体" w:cs="宋体"/>
                <w:color w:val="000000"/>
                <w:sz w:val="18"/>
                <w:szCs w:val="18"/>
              </w:rPr>
            </w:pPr>
          </w:p>
        </w:tc>
      </w:tr>
      <w:tr w:rsidR="005A5589">
        <w:trPr>
          <w:trHeight w:val="402"/>
        </w:trPr>
        <w:tc>
          <w:tcPr>
            <w:tcW w:w="108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140012</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当代中国政府与政治</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1.0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超星平台</w:t>
            </w:r>
          </w:p>
        </w:tc>
        <w:tc>
          <w:tcPr>
            <w:tcW w:w="126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tcPr>
          <w:p w:rsidR="005A5589" w:rsidRDefault="005A5589">
            <w:pPr>
              <w:spacing w:after="0" w:line="240" w:lineRule="auto"/>
              <w:jc w:val="center"/>
              <w:rPr>
                <w:rFonts w:ascii="宋体" w:hAnsi="宋体" w:cs="宋体"/>
                <w:color w:val="000000"/>
                <w:sz w:val="18"/>
                <w:szCs w:val="18"/>
              </w:rPr>
            </w:pPr>
          </w:p>
        </w:tc>
      </w:tr>
      <w:tr w:rsidR="005A5589">
        <w:trPr>
          <w:trHeight w:val="402"/>
        </w:trPr>
        <w:tc>
          <w:tcPr>
            <w:tcW w:w="108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140013</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当代中国与世界认识方法</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28</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2.0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超星平台</w:t>
            </w:r>
          </w:p>
        </w:tc>
        <w:tc>
          <w:tcPr>
            <w:tcW w:w="126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tcPr>
          <w:p w:rsidR="005A5589" w:rsidRDefault="005A5589">
            <w:pPr>
              <w:spacing w:after="0" w:line="240" w:lineRule="auto"/>
              <w:jc w:val="center"/>
              <w:rPr>
                <w:rFonts w:ascii="宋体" w:hAnsi="宋体" w:cs="宋体"/>
                <w:color w:val="000000"/>
                <w:sz w:val="18"/>
                <w:szCs w:val="18"/>
              </w:rPr>
            </w:pPr>
          </w:p>
        </w:tc>
      </w:tr>
      <w:tr w:rsidR="005A5589">
        <w:trPr>
          <w:trHeight w:val="402"/>
        </w:trPr>
        <w:tc>
          <w:tcPr>
            <w:tcW w:w="108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140014</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法学人生</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1.0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超星平台</w:t>
            </w:r>
          </w:p>
        </w:tc>
        <w:tc>
          <w:tcPr>
            <w:tcW w:w="126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tcPr>
          <w:p w:rsidR="005A5589" w:rsidRDefault="005A5589">
            <w:pPr>
              <w:spacing w:after="0" w:line="240" w:lineRule="auto"/>
              <w:jc w:val="center"/>
              <w:rPr>
                <w:rFonts w:ascii="宋体" w:hAnsi="宋体" w:cs="宋体"/>
                <w:color w:val="000000"/>
                <w:sz w:val="18"/>
                <w:szCs w:val="18"/>
              </w:rPr>
            </w:pPr>
          </w:p>
        </w:tc>
      </w:tr>
      <w:tr w:rsidR="005A5589">
        <w:trPr>
          <w:trHeight w:val="402"/>
        </w:trPr>
        <w:tc>
          <w:tcPr>
            <w:tcW w:w="108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140015</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食品安全与日常饮食</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16</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1.0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超星平台</w:t>
            </w:r>
          </w:p>
        </w:tc>
        <w:tc>
          <w:tcPr>
            <w:tcW w:w="126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tcPr>
          <w:p w:rsidR="005A5589" w:rsidRDefault="005A5589">
            <w:pPr>
              <w:spacing w:after="0" w:line="240" w:lineRule="auto"/>
              <w:jc w:val="center"/>
              <w:rPr>
                <w:rFonts w:ascii="宋体" w:hAnsi="宋体" w:cs="宋体"/>
                <w:color w:val="000000"/>
                <w:sz w:val="18"/>
                <w:szCs w:val="18"/>
              </w:rPr>
            </w:pPr>
          </w:p>
        </w:tc>
      </w:tr>
      <w:tr w:rsidR="005A5589">
        <w:trPr>
          <w:trHeight w:val="402"/>
        </w:trPr>
        <w:tc>
          <w:tcPr>
            <w:tcW w:w="108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140016</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东方电影</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1.0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超星平台</w:t>
            </w:r>
          </w:p>
        </w:tc>
        <w:tc>
          <w:tcPr>
            <w:tcW w:w="126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tcPr>
          <w:p w:rsidR="005A5589" w:rsidRDefault="005A5589">
            <w:pPr>
              <w:spacing w:after="0" w:line="240" w:lineRule="auto"/>
              <w:jc w:val="center"/>
              <w:rPr>
                <w:rFonts w:ascii="宋体" w:hAnsi="宋体" w:cs="宋体"/>
                <w:color w:val="000000"/>
                <w:sz w:val="18"/>
                <w:szCs w:val="18"/>
              </w:rPr>
            </w:pPr>
          </w:p>
        </w:tc>
      </w:tr>
      <w:tr w:rsidR="005A5589">
        <w:trPr>
          <w:trHeight w:val="402"/>
        </w:trPr>
        <w:tc>
          <w:tcPr>
            <w:tcW w:w="108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140017</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园林艺术概论</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32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2.0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超星平台</w:t>
            </w:r>
          </w:p>
        </w:tc>
        <w:tc>
          <w:tcPr>
            <w:tcW w:w="126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tcPr>
          <w:p w:rsidR="005A5589" w:rsidRDefault="005A5589">
            <w:pPr>
              <w:spacing w:after="0" w:line="240" w:lineRule="auto"/>
              <w:jc w:val="center"/>
              <w:rPr>
                <w:rFonts w:ascii="宋体" w:hAnsi="宋体" w:cs="宋体"/>
                <w:color w:val="000000"/>
                <w:sz w:val="18"/>
                <w:szCs w:val="18"/>
              </w:rPr>
            </w:pPr>
          </w:p>
        </w:tc>
      </w:tr>
      <w:tr w:rsidR="005A5589">
        <w:trPr>
          <w:trHeight w:val="402"/>
        </w:trPr>
        <w:tc>
          <w:tcPr>
            <w:tcW w:w="1080" w:type="dxa"/>
            <w:vMerge w:val="restart"/>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lastRenderedPageBreak/>
              <w:t>创新创业类</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140018</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大学生求职与职业生涯规划</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1.5 </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超星平台</w:t>
            </w:r>
          </w:p>
        </w:tc>
        <w:tc>
          <w:tcPr>
            <w:tcW w:w="126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tcPr>
          <w:p w:rsidR="005A5589" w:rsidRDefault="005A5589">
            <w:pPr>
              <w:spacing w:after="0" w:line="240" w:lineRule="auto"/>
              <w:jc w:val="center"/>
              <w:rPr>
                <w:rFonts w:ascii="宋体" w:hAnsi="宋体" w:cs="宋体"/>
                <w:color w:val="000000"/>
                <w:sz w:val="18"/>
                <w:szCs w:val="18"/>
              </w:rPr>
            </w:pPr>
          </w:p>
        </w:tc>
      </w:tr>
      <w:tr w:rsidR="005A5589">
        <w:trPr>
          <w:trHeight w:val="450"/>
        </w:trPr>
        <w:tc>
          <w:tcPr>
            <w:tcW w:w="108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140019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创新实践工程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智慧树平台</w:t>
            </w:r>
          </w:p>
        </w:tc>
        <w:tc>
          <w:tcPr>
            <w:tcW w:w="126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tcPr>
          <w:p w:rsidR="005A5589" w:rsidRDefault="005A5589">
            <w:pPr>
              <w:spacing w:after="0" w:line="240" w:lineRule="auto"/>
              <w:jc w:val="center"/>
              <w:rPr>
                <w:rFonts w:ascii="宋体" w:hAnsi="宋体" w:cs="宋体"/>
                <w:color w:val="000000"/>
                <w:sz w:val="18"/>
                <w:szCs w:val="18"/>
              </w:rPr>
            </w:pPr>
          </w:p>
        </w:tc>
      </w:tr>
      <w:tr w:rsidR="005A5589">
        <w:trPr>
          <w:trHeight w:val="465"/>
        </w:trPr>
        <w:tc>
          <w:tcPr>
            <w:tcW w:w="108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140020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大学生创业基础</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智慧树平台</w:t>
            </w:r>
          </w:p>
        </w:tc>
        <w:tc>
          <w:tcPr>
            <w:tcW w:w="126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tcPr>
          <w:p w:rsidR="005A5589" w:rsidRDefault="005A5589">
            <w:pPr>
              <w:spacing w:after="0" w:line="240" w:lineRule="auto"/>
              <w:jc w:val="center"/>
              <w:rPr>
                <w:rFonts w:ascii="宋体" w:hAnsi="宋体" w:cs="宋体"/>
                <w:color w:val="000000"/>
                <w:sz w:val="18"/>
                <w:szCs w:val="18"/>
              </w:rPr>
            </w:pPr>
          </w:p>
        </w:tc>
      </w:tr>
      <w:tr w:rsidR="005A5589">
        <w:trPr>
          <w:trHeight w:val="480"/>
        </w:trPr>
        <w:tc>
          <w:tcPr>
            <w:tcW w:w="108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140021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创意经济学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智慧树平台</w:t>
            </w:r>
          </w:p>
        </w:tc>
        <w:tc>
          <w:tcPr>
            <w:tcW w:w="126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tcPr>
          <w:p w:rsidR="005A5589" w:rsidRDefault="005A5589">
            <w:pPr>
              <w:spacing w:after="0" w:line="240" w:lineRule="auto"/>
              <w:jc w:val="center"/>
              <w:rPr>
                <w:rFonts w:ascii="宋体" w:hAnsi="宋体" w:cs="宋体"/>
                <w:color w:val="000000"/>
                <w:sz w:val="18"/>
                <w:szCs w:val="18"/>
              </w:rPr>
            </w:pPr>
          </w:p>
        </w:tc>
      </w:tr>
      <w:tr w:rsidR="005A5589">
        <w:trPr>
          <w:trHeight w:val="405"/>
        </w:trPr>
        <w:tc>
          <w:tcPr>
            <w:tcW w:w="108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140022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创造性思维与创新方法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1.5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智慧树平台</w:t>
            </w:r>
          </w:p>
        </w:tc>
        <w:tc>
          <w:tcPr>
            <w:tcW w:w="126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tcPr>
          <w:p w:rsidR="005A5589" w:rsidRDefault="005A5589">
            <w:pPr>
              <w:spacing w:after="0" w:line="240" w:lineRule="auto"/>
              <w:jc w:val="center"/>
              <w:rPr>
                <w:rFonts w:ascii="宋体" w:hAnsi="宋体" w:cs="宋体"/>
                <w:color w:val="000000"/>
                <w:sz w:val="18"/>
                <w:szCs w:val="18"/>
              </w:rPr>
            </w:pPr>
          </w:p>
        </w:tc>
      </w:tr>
      <w:tr w:rsidR="005A5589">
        <w:trPr>
          <w:trHeight w:val="390"/>
        </w:trPr>
        <w:tc>
          <w:tcPr>
            <w:tcW w:w="1080"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140023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创行</w:t>
            </w:r>
            <w:r>
              <w:rPr>
                <w:rFonts w:ascii="宋体" w:hAnsi="宋体" w:cs="宋体" w:hint="eastAsia"/>
                <w:color w:val="000000"/>
                <w:sz w:val="18"/>
                <w:szCs w:val="18"/>
                <w:lang w:bidi="ar"/>
              </w:rPr>
              <w:t>-</w:t>
            </w:r>
            <w:r>
              <w:rPr>
                <w:rFonts w:ascii="宋体" w:hAnsi="宋体" w:cs="宋体" w:hint="eastAsia"/>
                <w:color w:val="000000"/>
                <w:sz w:val="18"/>
                <w:szCs w:val="18"/>
                <w:lang w:bidi="ar"/>
              </w:rPr>
              <w:t>大学生创新创业实务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 xml:space="preserve">2.0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智慧树平台</w:t>
            </w:r>
          </w:p>
        </w:tc>
        <w:tc>
          <w:tcPr>
            <w:tcW w:w="126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tcPr>
          <w:p w:rsidR="005A5589" w:rsidRDefault="005A5589">
            <w:pPr>
              <w:spacing w:after="0" w:line="240" w:lineRule="auto"/>
              <w:jc w:val="center"/>
              <w:rPr>
                <w:rFonts w:ascii="宋体" w:hAnsi="宋体" w:cs="宋体"/>
                <w:color w:val="000000"/>
                <w:sz w:val="18"/>
                <w:szCs w:val="18"/>
              </w:rPr>
            </w:pPr>
          </w:p>
        </w:tc>
      </w:tr>
      <w:tr w:rsidR="005A5589">
        <w:trPr>
          <w:trHeight w:val="402"/>
        </w:trPr>
        <w:tc>
          <w:tcPr>
            <w:tcW w:w="1080" w:type="dxa"/>
            <w:vMerge w:val="restart"/>
            <w:tcBorders>
              <w:top w:val="single" w:sz="4" w:space="0" w:color="000000"/>
              <w:left w:val="single" w:sz="8" w:space="0" w:color="000000"/>
              <w:bottom w:val="single" w:sz="8"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t>第二课堂实践项目</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140024</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大学生假期社会实践活动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r>
              <w:rPr>
                <w:rFonts w:ascii="宋体" w:hAnsi="宋体" w:cs="宋体" w:hint="eastAsia"/>
                <w:color w:val="000000"/>
                <w:sz w:val="18"/>
                <w:szCs w:val="18"/>
                <w:lang w:bidi="ar"/>
              </w:rPr>
              <w:t>学分</w:t>
            </w:r>
            <w:r>
              <w:rPr>
                <w:rFonts w:ascii="宋体" w:hAnsi="宋体" w:cs="宋体" w:hint="eastAsia"/>
                <w:color w:val="000000"/>
                <w:sz w:val="18"/>
                <w:szCs w:val="18"/>
                <w:lang w:bidi="ar"/>
              </w:rPr>
              <w:t>/</w:t>
            </w:r>
            <w:r>
              <w:rPr>
                <w:rFonts w:ascii="宋体" w:hAnsi="宋体" w:cs="宋体" w:hint="eastAsia"/>
                <w:color w:val="000000"/>
                <w:sz w:val="18"/>
                <w:szCs w:val="18"/>
                <w:lang w:bidi="ar"/>
              </w:rPr>
              <w:t>学期</w:t>
            </w:r>
          </w:p>
        </w:tc>
        <w:tc>
          <w:tcPr>
            <w:tcW w:w="1200" w:type="dxa"/>
            <w:vMerge w:val="restart"/>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具体核分标准由学生处和团委制定。</w:t>
            </w:r>
          </w:p>
        </w:tc>
        <w:tc>
          <w:tcPr>
            <w:tcW w:w="1260" w:type="dxa"/>
            <w:vMerge w:val="restart"/>
            <w:tcBorders>
              <w:top w:val="single" w:sz="4" w:space="0" w:color="000000"/>
              <w:left w:val="single" w:sz="4" w:space="0" w:color="000000"/>
              <w:bottom w:val="single" w:sz="8" w:space="0" w:color="000000"/>
              <w:right w:val="single" w:sz="8"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t>按项目计算学分，按学年统一记载。</w:t>
            </w:r>
          </w:p>
        </w:tc>
      </w:tr>
      <w:tr w:rsidR="005A5589">
        <w:trPr>
          <w:trHeight w:val="402"/>
        </w:trPr>
        <w:tc>
          <w:tcPr>
            <w:tcW w:w="1080" w:type="dxa"/>
            <w:vMerge/>
            <w:tcBorders>
              <w:top w:val="single" w:sz="4" w:space="0" w:color="000000"/>
              <w:left w:val="single" w:sz="8" w:space="0" w:color="000000"/>
              <w:bottom w:val="single" w:sz="8"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140025</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科技创新活动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r>
              <w:rPr>
                <w:rFonts w:ascii="宋体" w:hAnsi="宋体" w:cs="宋体" w:hint="eastAsia"/>
                <w:color w:val="000000"/>
                <w:sz w:val="18"/>
                <w:szCs w:val="18"/>
                <w:lang w:bidi="ar"/>
              </w:rPr>
              <w:t>学分</w:t>
            </w:r>
            <w:r>
              <w:rPr>
                <w:rFonts w:ascii="宋体" w:hAnsi="宋体" w:cs="宋体" w:hint="eastAsia"/>
                <w:color w:val="000000"/>
                <w:sz w:val="18"/>
                <w:szCs w:val="18"/>
                <w:lang w:bidi="ar"/>
              </w:rPr>
              <w:t>/</w:t>
            </w:r>
            <w:r>
              <w:rPr>
                <w:rFonts w:ascii="宋体" w:hAnsi="宋体" w:cs="宋体" w:hint="eastAsia"/>
                <w:color w:val="000000"/>
                <w:sz w:val="18"/>
                <w:szCs w:val="18"/>
                <w:lang w:bidi="ar"/>
              </w:rPr>
              <w:t>学期</w:t>
            </w:r>
          </w:p>
        </w:tc>
        <w:tc>
          <w:tcPr>
            <w:tcW w:w="1200" w:type="dxa"/>
            <w:vMerge/>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1260" w:type="dxa"/>
            <w:vMerge/>
            <w:tcBorders>
              <w:top w:val="single" w:sz="4" w:space="0" w:color="000000"/>
              <w:left w:val="single" w:sz="4" w:space="0" w:color="000000"/>
              <w:bottom w:val="single" w:sz="8" w:space="0" w:color="000000"/>
              <w:right w:val="single" w:sz="8"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r>
      <w:tr w:rsidR="005A5589">
        <w:trPr>
          <w:trHeight w:val="402"/>
        </w:trPr>
        <w:tc>
          <w:tcPr>
            <w:tcW w:w="1080" w:type="dxa"/>
            <w:vMerge/>
            <w:tcBorders>
              <w:top w:val="single" w:sz="4" w:space="0" w:color="000000"/>
              <w:left w:val="single" w:sz="8" w:space="0" w:color="000000"/>
              <w:bottom w:val="single" w:sz="8"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140026</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文化社团活动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r>
              <w:rPr>
                <w:rFonts w:ascii="宋体" w:hAnsi="宋体" w:cs="宋体" w:hint="eastAsia"/>
                <w:color w:val="000000"/>
                <w:sz w:val="18"/>
                <w:szCs w:val="18"/>
                <w:lang w:bidi="ar"/>
              </w:rPr>
              <w:t>学分</w:t>
            </w:r>
            <w:r>
              <w:rPr>
                <w:rFonts w:ascii="宋体" w:hAnsi="宋体" w:cs="宋体" w:hint="eastAsia"/>
                <w:color w:val="000000"/>
                <w:sz w:val="18"/>
                <w:szCs w:val="18"/>
                <w:lang w:bidi="ar"/>
              </w:rPr>
              <w:t>/</w:t>
            </w:r>
            <w:r>
              <w:rPr>
                <w:rFonts w:ascii="宋体" w:hAnsi="宋体" w:cs="宋体" w:hint="eastAsia"/>
                <w:color w:val="000000"/>
                <w:sz w:val="18"/>
                <w:szCs w:val="18"/>
                <w:lang w:bidi="ar"/>
              </w:rPr>
              <w:t>学期</w:t>
            </w:r>
          </w:p>
        </w:tc>
        <w:tc>
          <w:tcPr>
            <w:tcW w:w="1200" w:type="dxa"/>
            <w:vMerge/>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1260" w:type="dxa"/>
            <w:vMerge/>
            <w:tcBorders>
              <w:top w:val="single" w:sz="4" w:space="0" w:color="000000"/>
              <w:left w:val="single" w:sz="4" w:space="0" w:color="000000"/>
              <w:bottom w:val="single" w:sz="8" w:space="0" w:color="000000"/>
              <w:right w:val="single" w:sz="8"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r>
      <w:tr w:rsidR="005A5589">
        <w:trPr>
          <w:trHeight w:val="402"/>
        </w:trPr>
        <w:tc>
          <w:tcPr>
            <w:tcW w:w="1080" w:type="dxa"/>
            <w:vMerge/>
            <w:tcBorders>
              <w:top w:val="single" w:sz="4" w:space="0" w:color="000000"/>
              <w:left w:val="single" w:sz="8" w:space="0" w:color="000000"/>
              <w:bottom w:val="single" w:sz="8"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140027</w:t>
            </w:r>
          </w:p>
        </w:tc>
        <w:tc>
          <w:tcPr>
            <w:tcW w:w="237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创业与就业活动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r>
              <w:rPr>
                <w:rFonts w:ascii="宋体" w:hAnsi="宋体" w:cs="宋体" w:hint="eastAsia"/>
                <w:color w:val="000000"/>
                <w:sz w:val="18"/>
                <w:szCs w:val="18"/>
                <w:lang w:bidi="ar"/>
              </w:rPr>
              <w:t>学分</w:t>
            </w:r>
            <w:r>
              <w:rPr>
                <w:rFonts w:ascii="宋体" w:hAnsi="宋体" w:cs="宋体" w:hint="eastAsia"/>
                <w:color w:val="000000"/>
                <w:sz w:val="18"/>
                <w:szCs w:val="18"/>
                <w:lang w:bidi="ar"/>
              </w:rPr>
              <w:t>/</w:t>
            </w:r>
            <w:r>
              <w:rPr>
                <w:rFonts w:ascii="宋体" w:hAnsi="宋体" w:cs="宋体" w:hint="eastAsia"/>
                <w:color w:val="000000"/>
                <w:sz w:val="18"/>
                <w:szCs w:val="18"/>
                <w:lang w:bidi="ar"/>
              </w:rPr>
              <w:t>学期</w:t>
            </w:r>
          </w:p>
        </w:tc>
        <w:tc>
          <w:tcPr>
            <w:tcW w:w="1200" w:type="dxa"/>
            <w:vMerge/>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1260" w:type="dxa"/>
            <w:vMerge/>
            <w:tcBorders>
              <w:top w:val="single" w:sz="4" w:space="0" w:color="000000"/>
              <w:left w:val="single" w:sz="4" w:space="0" w:color="000000"/>
              <w:bottom w:val="single" w:sz="8" w:space="0" w:color="000000"/>
              <w:right w:val="single" w:sz="8"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r>
      <w:tr w:rsidR="005A5589">
        <w:trPr>
          <w:trHeight w:val="402"/>
        </w:trPr>
        <w:tc>
          <w:tcPr>
            <w:tcW w:w="1080" w:type="dxa"/>
            <w:vMerge/>
            <w:tcBorders>
              <w:top w:val="single" w:sz="4" w:space="0" w:color="000000"/>
              <w:left w:val="single" w:sz="8" w:space="0" w:color="000000"/>
              <w:bottom w:val="single" w:sz="8"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140028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各类资格证书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r>
              <w:rPr>
                <w:rFonts w:ascii="宋体" w:hAnsi="宋体" w:cs="宋体" w:hint="eastAsia"/>
                <w:color w:val="000000"/>
                <w:sz w:val="18"/>
                <w:szCs w:val="18"/>
                <w:lang w:bidi="ar"/>
              </w:rPr>
              <w:t>学分</w:t>
            </w:r>
            <w:r>
              <w:rPr>
                <w:rFonts w:ascii="宋体" w:hAnsi="宋体" w:cs="宋体" w:hint="eastAsia"/>
                <w:color w:val="000000"/>
                <w:sz w:val="18"/>
                <w:szCs w:val="18"/>
                <w:lang w:bidi="ar"/>
              </w:rPr>
              <w:t>/</w:t>
            </w:r>
            <w:r>
              <w:rPr>
                <w:rFonts w:ascii="宋体" w:hAnsi="宋体" w:cs="宋体" w:hint="eastAsia"/>
                <w:color w:val="000000"/>
                <w:sz w:val="18"/>
                <w:szCs w:val="18"/>
                <w:lang w:bidi="ar"/>
              </w:rPr>
              <w:t>项</w:t>
            </w:r>
          </w:p>
        </w:tc>
        <w:tc>
          <w:tcPr>
            <w:tcW w:w="1200" w:type="dxa"/>
            <w:vMerge/>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1260" w:type="dxa"/>
            <w:vMerge/>
            <w:tcBorders>
              <w:top w:val="single" w:sz="4" w:space="0" w:color="000000"/>
              <w:left w:val="single" w:sz="4" w:space="0" w:color="000000"/>
              <w:bottom w:val="single" w:sz="8" w:space="0" w:color="000000"/>
              <w:right w:val="single" w:sz="8"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r>
      <w:tr w:rsidR="005A5589">
        <w:trPr>
          <w:trHeight w:val="402"/>
        </w:trPr>
        <w:tc>
          <w:tcPr>
            <w:tcW w:w="1080" w:type="dxa"/>
            <w:vMerge/>
            <w:tcBorders>
              <w:top w:val="single" w:sz="4" w:space="0" w:color="000000"/>
              <w:left w:val="single" w:sz="8" w:space="0" w:color="000000"/>
              <w:bottom w:val="single" w:sz="8"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1080" w:type="dxa"/>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140029</w:t>
            </w:r>
          </w:p>
        </w:tc>
        <w:tc>
          <w:tcPr>
            <w:tcW w:w="0" w:type="auto"/>
            <w:tcBorders>
              <w:top w:val="single" w:sz="4" w:space="0" w:color="000000"/>
              <w:left w:val="single" w:sz="4" w:space="0" w:color="000000"/>
              <w:bottom w:val="single" w:sz="8"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各类竞赛活动</w:t>
            </w:r>
          </w:p>
        </w:tc>
        <w:tc>
          <w:tcPr>
            <w:tcW w:w="0" w:type="auto"/>
            <w:tcBorders>
              <w:top w:val="single" w:sz="4" w:space="0" w:color="000000"/>
              <w:left w:val="single" w:sz="4" w:space="0" w:color="000000"/>
              <w:bottom w:val="single" w:sz="8" w:space="0" w:color="000000"/>
              <w:right w:val="single" w:sz="4" w:space="0" w:color="000000"/>
            </w:tcBorders>
            <w:shd w:val="clear" w:color="auto" w:fill="auto"/>
            <w:noWrap/>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0" w:type="auto"/>
            <w:tcBorders>
              <w:top w:val="single" w:sz="4" w:space="0" w:color="000000"/>
              <w:left w:val="single" w:sz="4" w:space="0" w:color="000000"/>
              <w:bottom w:val="single" w:sz="8" w:space="0" w:color="000000"/>
              <w:right w:val="single" w:sz="4" w:space="0" w:color="000000"/>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r>
              <w:rPr>
                <w:rFonts w:ascii="宋体" w:hAnsi="宋体" w:cs="宋体" w:hint="eastAsia"/>
                <w:color w:val="000000"/>
                <w:sz w:val="18"/>
                <w:szCs w:val="18"/>
                <w:lang w:bidi="ar"/>
              </w:rPr>
              <w:t>学分</w:t>
            </w:r>
            <w:r>
              <w:rPr>
                <w:rFonts w:ascii="宋体" w:hAnsi="宋体" w:cs="宋体" w:hint="eastAsia"/>
                <w:color w:val="000000"/>
                <w:sz w:val="18"/>
                <w:szCs w:val="18"/>
                <w:lang w:bidi="ar"/>
              </w:rPr>
              <w:t>/</w:t>
            </w:r>
            <w:r>
              <w:rPr>
                <w:rFonts w:ascii="宋体" w:hAnsi="宋体" w:cs="宋体" w:hint="eastAsia"/>
                <w:color w:val="000000"/>
                <w:sz w:val="18"/>
                <w:szCs w:val="18"/>
                <w:lang w:bidi="ar"/>
              </w:rPr>
              <w:t>项</w:t>
            </w:r>
          </w:p>
        </w:tc>
        <w:tc>
          <w:tcPr>
            <w:tcW w:w="1200" w:type="dxa"/>
            <w:vMerge/>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1260" w:type="dxa"/>
            <w:vMerge/>
            <w:tcBorders>
              <w:top w:val="single" w:sz="4" w:space="0" w:color="000000"/>
              <w:left w:val="single" w:sz="4" w:space="0" w:color="000000"/>
              <w:bottom w:val="single" w:sz="8" w:space="0" w:color="000000"/>
              <w:right w:val="single" w:sz="8"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r>
    </w:tbl>
    <w:p w:rsidR="005A5589" w:rsidRDefault="005A5589">
      <w:pPr>
        <w:autoSpaceDE w:val="0"/>
        <w:autoSpaceDN w:val="0"/>
        <w:adjustRightInd w:val="0"/>
        <w:spacing w:after="0" w:line="240" w:lineRule="auto"/>
        <w:ind w:firstLineChars="200" w:firstLine="480"/>
        <w:rPr>
          <w:rFonts w:asciiTheme="minorEastAsia" w:eastAsiaTheme="minorEastAsia" w:hAnsiTheme="minorEastAsia" w:cs="宋体"/>
          <w:bCs/>
          <w:sz w:val="24"/>
          <w:szCs w:val="24"/>
          <w:lang w:val="zh-CN"/>
        </w:rPr>
      </w:pPr>
    </w:p>
    <w:p w:rsidR="005A5589" w:rsidRDefault="00BB5C2B">
      <w:pPr>
        <w:autoSpaceDE w:val="0"/>
        <w:autoSpaceDN w:val="0"/>
        <w:adjustRightInd w:val="0"/>
        <w:spacing w:line="360" w:lineRule="auto"/>
        <w:ind w:firstLineChars="200" w:firstLine="480"/>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t>6.</w:t>
      </w:r>
      <w:r>
        <w:rPr>
          <w:rFonts w:hint="eastAsia"/>
        </w:rPr>
        <w:t xml:space="preserve"> </w:t>
      </w:r>
      <w:r>
        <w:rPr>
          <w:rFonts w:asciiTheme="minorEastAsia" w:eastAsiaTheme="minorEastAsia" w:hAnsiTheme="minorEastAsia" w:cs="宋体" w:hint="eastAsia"/>
          <w:bCs/>
          <w:sz w:val="24"/>
          <w:szCs w:val="24"/>
          <w:lang w:val="zh-CN"/>
        </w:rPr>
        <w:t>第二课堂实践项目表（附表</w:t>
      </w:r>
      <w:r>
        <w:rPr>
          <w:rFonts w:asciiTheme="minorEastAsia" w:eastAsiaTheme="minorEastAsia" w:hAnsiTheme="minorEastAsia" w:cs="宋体" w:hint="eastAsia"/>
          <w:bCs/>
          <w:sz w:val="24"/>
          <w:szCs w:val="24"/>
          <w:lang w:val="zh-CN"/>
        </w:rPr>
        <w:t>6</w:t>
      </w:r>
      <w:r>
        <w:rPr>
          <w:rFonts w:asciiTheme="minorEastAsia" w:eastAsiaTheme="minorEastAsia" w:hAnsiTheme="minorEastAsia" w:cs="宋体" w:hint="eastAsia"/>
          <w:bCs/>
          <w:sz w:val="24"/>
          <w:szCs w:val="24"/>
          <w:lang w:val="zh-CN"/>
        </w:rPr>
        <w:t>）</w:t>
      </w:r>
    </w:p>
    <w:tbl>
      <w:tblPr>
        <w:tblW w:w="9150" w:type="dxa"/>
        <w:tblCellMar>
          <w:left w:w="0" w:type="dxa"/>
          <w:right w:w="0" w:type="dxa"/>
        </w:tblCellMar>
        <w:tblLook w:val="04A0" w:firstRow="1" w:lastRow="0" w:firstColumn="1" w:lastColumn="0" w:noHBand="0" w:noVBand="1"/>
      </w:tblPr>
      <w:tblGrid>
        <w:gridCol w:w="765"/>
        <w:gridCol w:w="855"/>
        <w:gridCol w:w="2130"/>
        <w:gridCol w:w="1080"/>
        <w:gridCol w:w="1080"/>
        <w:gridCol w:w="1080"/>
        <w:gridCol w:w="1080"/>
        <w:gridCol w:w="1080"/>
      </w:tblGrid>
      <w:tr w:rsidR="005A5589">
        <w:trPr>
          <w:trHeight w:val="465"/>
        </w:trPr>
        <w:tc>
          <w:tcPr>
            <w:tcW w:w="9150" w:type="dxa"/>
            <w:gridSpan w:val="8"/>
            <w:tcBorders>
              <w:top w:val="nil"/>
              <w:left w:val="nil"/>
              <w:bottom w:val="nil"/>
              <w:right w:val="nil"/>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28"/>
                <w:szCs w:val="28"/>
              </w:rPr>
            </w:pPr>
            <w:r>
              <w:rPr>
                <w:rFonts w:ascii="宋体" w:hAnsi="宋体" w:cs="宋体" w:hint="eastAsia"/>
                <w:b/>
                <w:color w:val="000000"/>
                <w:sz w:val="28"/>
                <w:szCs w:val="28"/>
                <w:lang w:bidi="ar"/>
              </w:rPr>
              <w:t xml:space="preserve"> </w:t>
            </w:r>
            <w:r>
              <w:rPr>
                <w:rFonts w:ascii="宋体" w:hAnsi="宋体" w:cs="宋体" w:hint="eastAsia"/>
                <w:b/>
                <w:color w:val="000000"/>
                <w:sz w:val="28"/>
                <w:szCs w:val="28"/>
                <w:lang w:bidi="ar"/>
              </w:rPr>
              <w:t>第二课堂实践项目表</w:t>
            </w:r>
          </w:p>
        </w:tc>
      </w:tr>
      <w:tr w:rsidR="005A5589">
        <w:trPr>
          <w:trHeight w:val="390"/>
        </w:trPr>
        <w:tc>
          <w:tcPr>
            <w:tcW w:w="0" w:type="auto"/>
            <w:tcBorders>
              <w:top w:val="nil"/>
              <w:left w:val="nil"/>
              <w:bottom w:val="nil"/>
              <w:right w:val="nil"/>
            </w:tcBorders>
            <w:shd w:val="clear" w:color="auto" w:fill="auto"/>
            <w:noWrap/>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24"/>
                <w:szCs w:val="24"/>
              </w:rPr>
            </w:pPr>
            <w:r>
              <w:rPr>
                <w:rFonts w:ascii="宋体" w:hAnsi="宋体" w:cs="宋体" w:hint="eastAsia"/>
                <w:color w:val="000000"/>
                <w:sz w:val="24"/>
                <w:szCs w:val="24"/>
                <w:lang w:bidi="ar"/>
              </w:rPr>
              <w:t>附表</w:t>
            </w:r>
            <w:r>
              <w:rPr>
                <w:rFonts w:ascii="宋体" w:hAnsi="宋体" w:cs="宋体" w:hint="eastAsia"/>
                <w:color w:val="000000"/>
                <w:sz w:val="24"/>
                <w:szCs w:val="24"/>
                <w:lang w:bidi="ar"/>
              </w:rPr>
              <w:t>6</w:t>
            </w:r>
          </w:p>
        </w:tc>
        <w:tc>
          <w:tcPr>
            <w:tcW w:w="0" w:type="auto"/>
            <w:gridSpan w:val="7"/>
            <w:tcBorders>
              <w:top w:val="nil"/>
              <w:left w:val="nil"/>
              <w:bottom w:val="single" w:sz="8" w:space="0" w:color="000000"/>
              <w:right w:val="nil"/>
            </w:tcBorders>
            <w:shd w:val="clear" w:color="auto" w:fill="auto"/>
            <w:noWrap/>
            <w:tcMar>
              <w:top w:w="12" w:type="dxa"/>
              <w:left w:w="12" w:type="dxa"/>
              <w:right w:w="12" w:type="dxa"/>
            </w:tcMar>
            <w:vAlign w:val="center"/>
          </w:tcPr>
          <w:p w:rsidR="005A5589" w:rsidRDefault="00BB5C2B">
            <w:pPr>
              <w:spacing w:after="0" w:line="240" w:lineRule="auto"/>
              <w:jc w:val="right"/>
              <w:textAlignment w:val="center"/>
              <w:rPr>
                <w:rFonts w:ascii="宋体" w:hAnsi="宋体" w:cs="宋体"/>
                <w:color w:val="000000"/>
                <w:sz w:val="24"/>
                <w:szCs w:val="24"/>
              </w:rPr>
            </w:pPr>
            <w:r>
              <w:rPr>
                <w:rFonts w:ascii="宋体" w:hAnsi="宋体" w:cs="宋体" w:hint="eastAsia"/>
                <w:color w:val="000000"/>
                <w:sz w:val="24"/>
                <w:szCs w:val="24"/>
                <w:lang w:bidi="ar"/>
              </w:rPr>
              <w:t>三年制高职</w:t>
            </w:r>
            <w:r>
              <w:rPr>
                <w:rFonts w:ascii="宋体" w:hAnsi="宋体" w:cs="宋体" w:hint="eastAsia"/>
                <w:color w:val="000000"/>
                <w:sz w:val="24"/>
                <w:szCs w:val="24"/>
                <w:lang w:bidi="ar"/>
              </w:rPr>
              <w:t xml:space="preserve">   2018</w:t>
            </w:r>
            <w:r>
              <w:rPr>
                <w:rFonts w:ascii="宋体" w:hAnsi="宋体" w:cs="宋体" w:hint="eastAsia"/>
                <w:color w:val="000000"/>
                <w:sz w:val="24"/>
                <w:szCs w:val="24"/>
                <w:lang w:bidi="ar"/>
              </w:rPr>
              <w:t>级</w:t>
            </w:r>
            <w:r>
              <w:rPr>
                <w:rFonts w:ascii="宋体" w:hAnsi="宋体" w:cs="宋体" w:hint="eastAsia"/>
                <w:color w:val="000000"/>
                <w:sz w:val="24"/>
                <w:szCs w:val="24"/>
                <w:lang w:bidi="ar"/>
              </w:rPr>
              <w:t xml:space="preserve">  </w:t>
            </w:r>
            <w:r>
              <w:rPr>
                <w:rFonts w:ascii="宋体" w:hAnsi="宋体" w:cs="宋体" w:hint="eastAsia"/>
                <w:color w:val="000000"/>
                <w:sz w:val="24"/>
                <w:szCs w:val="24"/>
                <w:lang w:bidi="ar"/>
              </w:rPr>
              <w:t>移动互联应用技术专业</w:t>
            </w:r>
          </w:p>
        </w:tc>
      </w:tr>
      <w:tr w:rsidR="005A5589">
        <w:trPr>
          <w:trHeight w:val="312"/>
        </w:trPr>
        <w:tc>
          <w:tcPr>
            <w:tcW w:w="765" w:type="dxa"/>
            <w:vMerge w:val="restart"/>
            <w:tcBorders>
              <w:top w:val="single" w:sz="8"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t>文</w:t>
            </w:r>
            <w:r>
              <w:rPr>
                <w:rFonts w:ascii="宋体" w:hAnsi="宋体" w:cs="宋体" w:hint="eastAsia"/>
                <w:b/>
                <w:color w:val="000000"/>
                <w:sz w:val="18"/>
                <w:szCs w:val="18"/>
                <w:lang w:bidi="ar"/>
              </w:rPr>
              <w:br/>
            </w:r>
            <w:r>
              <w:rPr>
                <w:rFonts w:ascii="宋体" w:hAnsi="宋体" w:cs="宋体" w:hint="eastAsia"/>
                <w:b/>
                <w:color w:val="000000"/>
                <w:sz w:val="18"/>
                <w:szCs w:val="18"/>
                <w:lang w:bidi="ar"/>
              </w:rPr>
              <w:t>体</w:t>
            </w:r>
            <w:r>
              <w:rPr>
                <w:rFonts w:ascii="宋体" w:hAnsi="宋体" w:cs="宋体" w:hint="eastAsia"/>
                <w:b/>
                <w:color w:val="000000"/>
                <w:sz w:val="18"/>
                <w:szCs w:val="18"/>
                <w:lang w:bidi="ar"/>
              </w:rPr>
              <w:br/>
            </w:r>
            <w:r>
              <w:rPr>
                <w:rFonts w:ascii="宋体" w:hAnsi="宋体" w:cs="宋体" w:hint="eastAsia"/>
                <w:b/>
                <w:color w:val="000000"/>
                <w:sz w:val="18"/>
                <w:szCs w:val="18"/>
                <w:lang w:bidi="ar"/>
              </w:rPr>
              <w:t>类</w:t>
            </w:r>
          </w:p>
        </w:tc>
        <w:tc>
          <w:tcPr>
            <w:tcW w:w="855" w:type="dxa"/>
            <w:vMerge w:val="restart"/>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序</w:t>
            </w:r>
            <w:r>
              <w:rPr>
                <w:rFonts w:ascii="宋体" w:hAnsi="宋体" w:cs="宋体" w:hint="eastAsia"/>
                <w:color w:val="000000"/>
                <w:sz w:val="18"/>
                <w:szCs w:val="18"/>
                <w:lang w:bidi="ar"/>
              </w:rPr>
              <w:t xml:space="preserve">  </w:t>
            </w:r>
            <w:r>
              <w:rPr>
                <w:rFonts w:ascii="宋体" w:hAnsi="宋体" w:cs="宋体" w:hint="eastAsia"/>
                <w:color w:val="000000"/>
                <w:sz w:val="18"/>
                <w:szCs w:val="18"/>
                <w:lang w:bidi="ar"/>
              </w:rPr>
              <w:t>号</w:t>
            </w:r>
          </w:p>
        </w:tc>
        <w:tc>
          <w:tcPr>
            <w:tcW w:w="2130" w:type="dxa"/>
            <w:vMerge w:val="restart"/>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内</w:t>
            </w:r>
            <w:r>
              <w:rPr>
                <w:rFonts w:ascii="宋体" w:hAnsi="宋体" w:cs="宋体" w:hint="eastAsia"/>
                <w:color w:val="000000"/>
                <w:sz w:val="18"/>
                <w:szCs w:val="18"/>
                <w:lang w:bidi="ar"/>
              </w:rPr>
              <w:t xml:space="preserve">  </w:t>
            </w:r>
            <w:r>
              <w:rPr>
                <w:rFonts w:ascii="宋体" w:hAnsi="宋体" w:cs="宋体" w:hint="eastAsia"/>
                <w:color w:val="000000"/>
                <w:sz w:val="18"/>
                <w:szCs w:val="18"/>
                <w:lang w:bidi="ar"/>
              </w:rPr>
              <w:t>容</w:t>
            </w:r>
          </w:p>
        </w:tc>
        <w:tc>
          <w:tcPr>
            <w:tcW w:w="4320" w:type="dxa"/>
            <w:gridSpan w:val="4"/>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活动级别</w:t>
            </w:r>
          </w:p>
        </w:tc>
        <w:tc>
          <w:tcPr>
            <w:tcW w:w="1080" w:type="dxa"/>
            <w:vMerge w:val="restart"/>
            <w:tcBorders>
              <w:top w:val="single" w:sz="8"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考证依据</w:t>
            </w:r>
          </w:p>
        </w:tc>
      </w:tr>
      <w:tr w:rsidR="005A5589">
        <w:trPr>
          <w:trHeight w:val="312"/>
        </w:trPr>
        <w:tc>
          <w:tcPr>
            <w:tcW w:w="765" w:type="dxa"/>
            <w:vMerge/>
            <w:tcBorders>
              <w:top w:val="single" w:sz="8"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855" w:type="dxa"/>
            <w:vMerge/>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2130" w:type="dxa"/>
            <w:vMerge/>
            <w:tcBorders>
              <w:top w:val="single" w:sz="8"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院级</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校级</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省级</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国家级</w:t>
            </w:r>
          </w:p>
        </w:tc>
        <w:tc>
          <w:tcPr>
            <w:tcW w:w="1080" w:type="dxa"/>
            <w:vMerge/>
            <w:tcBorders>
              <w:top w:val="single" w:sz="8"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60"/>
        </w:trPr>
        <w:tc>
          <w:tcPr>
            <w:tcW w:w="765" w:type="dxa"/>
            <w:vMerge/>
            <w:tcBorders>
              <w:top w:val="single" w:sz="8"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K</w:t>
            </w:r>
            <w:r>
              <w:rPr>
                <w:rFonts w:ascii="宋体" w:hAnsi="宋体" w:cs="宋体" w:hint="eastAsia"/>
                <w:color w:val="000000"/>
                <w:sz w:val="18"/>
                <w:szCs w:val="18"/>
                <w:lang w:bidi="ar"/>
              </w:rPr>
              <w:t>歌大赛</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1080" w:type="dxa"/>
            <w:vMerge w:val="restart"/>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原始报名表或证书</w:t>
            </w:r>
          </w:p>
        </w:tc>
      </w:tr>
      <w:tr w:rsidR="005A5589">
        <w:trPr>
          <w:trHeight w:val="360"/>
        </w:trPr>
        <w:tc>
          <w:tcPr>
            <w:tcW w:w="765" w:type="dxa"/>
            <w:vMerge/>
            <w:tcBorders>
              <w:top w:val="single" w:sz="8"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书画大赛</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108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60"/>
        </w:trPr>
        <w:tc>
          <w:tcPr>
            <w:tcW w:w="765" w:type="dxa"/>
            <w:vMerge/>
            <w:tcBorders>
              <w:top w:val="single" w:sz="8"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3</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棋类比赛</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108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60"/>
        </w:trPr>
        <w:tc>
          <w:tcPr>
            <w:tcW w:w="765" w:type="dxa"/>
            <w:vMerge/>
            <w:tcBorders>
              <w:top w:val="single" w:sz="8"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4</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球类比赛</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108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60"/>
        </w:trPr>
        <w:tc>
          <w:tcPr>
            <w:tcW w:w="765" w:type="dxa"/>
            <w:vMerge/>
            <w:tcBorders>
              <w:top w:val="single" w:sz="8"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5</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演讲比赛</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108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60"/>
        </w:trPr>
        <w:tc>
          <w:tcPr>
            <w:tcW w:w="765" w:type="dxa"/>
            <w:vMerge/>
            <w:tcBorders>
              <w:top w:val="single" w:sz="8"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6</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新生才艺大赛</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108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60"/>
        </w:trPr>
        <w:tc>
          <w:tcPr>
            <w:tcW w:w="765" w:type="dxa"/>
            <w:vMerge/>
            <w:tcBorders>
              <w:top w:val="single" w:sz="8"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7</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迎新汇演</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108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60"/>
        </w:trPr>
        <w:tc>
          <w:tcPr>
            <w:tcW w:w="765" w:type="dxa"/>
            <w:vMerge/>
            <w:tcBorders>
              <w:top w:val="single" w:sz="8"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青春飞扬汇演</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108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60"/>
        </w:trPr>
        <w:tc>
          <w:tcPr>
            <w:tcW w:w="765" w:type="dxa"/>
            <w:vMerge/>
            <w:tcBorders>
              <w:top w:val="single" w:sz="8"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9</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写作大赛</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108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60"/>
        </w:trPr>
        <w:tc>
          <w:tcPr>
            <w:tcW w:w="765" w:type="dxa"/>
            <w:vMerge/>
            <w:tcBorders>
              <w:top w:val="single" w:sz="8"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10</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知识竞赛</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108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60"/>
        </w:trPr>
        <w:tc>
          <w:tcPr>
            <w:tcW w:w="765" w:type="dxa"/>
            <w:vMerge/>
            <w:tcBorders>
              <w:top w:val="single" w:sz="8"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11</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运动会</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108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12"/>
        </w:trPr>
        <w:tc>
          <w:tcPr>
            <w:tcW w:w="765" w:type="dxa"/>
            <w:vMerge w:val="restart"/>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t>社</w:t>
            </w:r>
            <w:r>
              <w:rPr>
                <w:rFonts w:ascii="宋体" w:hAnsi="宋体" w:cs="宋体" w:hint="eastAsia"/>
                <w:b/>
                <w:color w:val="000000"/>
                <w:sz w:val="18"/>
                <w:szCs w:val="18"/>
                <w:lang w:bidi="ar"/>
              </w:rPr>
              <w:br/>
            </w:r>
            <w:r>
              <w:rPr>
                <w:rFonts w:ascii="宋体" w:hAnsi="宋体" w:cs="宋体" w:hint="eastAsia"/>
                <w:b/>
                <w:color w:val="000000"/>
                <w:sz w:val="18"/>
                <w:szCs w:val="18"/>
                <w:lang w:bidi="ar"/>
              </w:rPr>
              <w:t>会</w:t>
            </w:r>
            <w:r>
              <w:rPr>
                <w:rFonts w:ascii="宋体" w:hAnsi="宋体" w:cs="宋体" w:hint="eastAsia"/>
                <w:b/>
                <w:color w:val="000000"/>
                <w:sz w:val="18"/>
                <w:szCs w:val="18"/>
                <w:lang w:bidi="ar"/>
              </w:rPr>
              <w:br/>
            </w:r>
            <w:r>
              <w:rPr>
                <w:rFonts w:ascii="宋体" w:hAnsi="宋体" w:cs="宋体" w:hint="eastAsia"/>
                <w:b/>
                <w:color w:val="000000"/>
                <w:sz w:val="18"/>
                <w:szCs w:val="18"/>
                <w:lang w:bidi="ar"/>
              </w:rPr>
              <w:t>实</w:t>
            </w:r>
            <w:r>
              <w:rPr>
                <w:rFonts w:ascii="宋体" w:hAnsi="宋体" w:cs="宋体" w:hint="eastAsia"/>
                <w:b/>
                <w:color w:val="000000"/>
                <w:sz w:val="18"/>
                <w:szCs w:val="18"/>
                <w:lang w:bidi="ar"/>
              </w:rPr>
              <w:br/>
            </w:r>
            <w:r>
              <w:rPr>
                <w:rFonts w:ascii="宋体" w:hAnsi="宋体" w:cs="宋体" w:hint="eastAsia"/>
                <w:b/>
                <w:color w:val="000000"/>
                <w:sz w:val="18"/>
                <w:szCs w:val="18"/>
                <w:lang w:bidi="ar"/>
              </w:rPr>
              <w:t>践</w:t>
            </w:r>
            <w:r>
              <w:rPr>
                <w:rFonts w:ascii="宋体" w:hAnsi="宋体" w:cs="宋体" w:hint="eastAsia"/>
                <w:b/>
                <w:color w:val="000000"/>
                <w:sz w:val="18"/>
                <w:szCs w:val="18"/>
                <w:lang w:bidi="ar"/>
              </w:rPr>
              <w:br/>
            </w:r>
            <w:r>
              <w:rPr>
                <w:rFonts w:ascii="宋体" w:hAnsi="宋体" w:cs="宋体" w:hint="eastAsia"/>
                <w:b/>
                <w:color w:val="000000"/>
                <w:sz w:val="18"/>
                <w:szCs w:val="18"/>
                <w:lang w:bidi="ar"/>
              </w:rPr>
              <w:lastRenderedPageBreak/>
              <w:t>类</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lastRenderedPageBreak/>
              <w:t>序</w:t>
            </w:r>
            <w:r>
              <w:rPr>
                <w:rFonts w:ascii="宋体" w:hAnsi="宋体" w:cs="宋体" w:hint="eastAsia"/>
                <w:color w:val="000000"/>
                <w:sz w:val="18"/>
                <w:szCs w:val="18"/>
                <w:lang w:bidi="ar"/>
              </w:rPr>
              <w:t xml:space="preserve">  </w:t>
            </w:r>
            <w:r>
              <w:rPr>
                <w:rFonts w:ascii="宋体" w:hAnsi="宋体" w:cs="宋体" w:hint="eastAsia"/>
                <w:color w:val="000000"/>
                <w:sz w:val="18"/>
                <w:szCs w:val="18"/>
                <w:lang w:bidi="ar"/>
              </w:rPr>
              <w:t>号</w:t>
            </w:r>
          </w:p>
        </w:tc>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内</w:t>
            </w:r>
            <w:r>
              <w:rPr>
                <w:rFonts w:ascii="宋体" w:hAnsi="宋体" w:cs="宋体" w:hint="eastAsia"/>
                <w:color w:val="000000"/>
                <w:sz w:val="18"/>
                <w:szCs w:val="18"/>
                <w:lang w:bidi="ar"/>
              </w:rPr>
              <w:t xml:space="preserve">  </w:t>
            </w:r>
            <w:r>
              <w:rPr>
                <w:rFonts w:ascii="宋体" w:hAnsi="宋体" w:cs="宋体" w:hint="eastAsia"/>
                <w:color w:val="000000"/>
                <w:sz w:val="18"/>
                <w:szCs w:val="18"/>
                <w:lang w:bidi="ar"/>
              </w:rPr>
              <w:t>容</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活动级别</w:t>
            </w:r>
          </w:p>
        </w:tc>
        <w:tc>
          <w:tcPr>
            <w:tcW w:w="1080" w:type="dxa"/>
            <w:vMerge w:val="restart"/>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考证依据</w:t>
            </w:r>
          </w:p>
        </w:tc>
      </w:tr>
      <w:tr w:rsidR="005A5589">
        <w:trPr>
          <w:trHeight w:val="312"/>
        </w:trPr>
        <w:tc>
          <w:tcPr>
            <w:tcW w:w="765"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213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院级</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校级</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省级</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国家级</w:t>
            </w:r>
          </w:p>
        </w:tc>
        <w:tc>
          <w:tcPr>
            <w:tcW w:w="108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60"/>
        </w:trPr>
        <w:tc>
          <w:tcPr>
            <w:tcW w:w="765"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“青马工程”活动</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1080" w:type="dxa"/>
            <w:vMerge w:val="restart"/>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原始报名表或证书</w:t>
            </w:r>
          </w:p>
        </w:tc>
      </w:tr>
      <w:tr w:rsidR="005A5589">
        <w:trPr>
          <w:trHeight w:val="360"/>
        </w:trPr>
        <w:tc>
          <w:tcPr>
            <w:tcW w:w="765"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捐赠、献血等公益活动</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108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60"/>
        </w:trPr>
        <w:tc>
          <w:tcPr>
            <w:tcW w:w="765"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3</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“三下乡”社会实践活动</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108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60"/>
        </w:trPr>
        <w:tc>
          <w:tcPr>
            <w:tcW w:w="765"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4</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星火协会爱心活动</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108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12"/>
        </w:trPr>
        <w:tc>
          <w:tcPr>
            <w:tcW w:w="765" w:type="dxa"/>
            <w:vMerge w:val="restart"/>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t>专</w:t>
            </w:r>
            <w:r>
              <w:rPr>
                <w:rFonts w:ascii="宋体" w:hAnsi="宋体" w:cs="宋体" w:hint="eastAsia"/>
                <w:b/>
                <w:color w:val="000000"/>
                <w:sz w:val="18"/>
                <w:szCs w:val="18"/>
                <w:lang w:bidi="ar"/>
              </w:rPr>
              <w:br/>
            </w:r>
            <w:r>
              <w:rPr>
                <w:rFonts w:ascii="宋体" w:hAnsi="宋体" w:cs="宋体" w:hint="eastAsia"/>
                <w:b/>
                <w:color w:val="000000"/>
                <w:sz w:val="18"/>
                <w:szCs w:val="18"/>
                <w:lang w:bidi="ar"/>
              </w:rPr>
              <w:t>业</w:t>
            </w:r>
            <w:r>
              <w:rPr>
                <w:rFonts w:ascii="宋体" w:hAnsi="宋体" w:cs="宋体" w:hint="eastAsia"/>
                <w:b/>
                <w:color w:val="000000"/>
                <w:sz w:val="18"/>
                <w:szCs w:val="18"/>
                <w:lang w:bidi="ar"/>
              </w:rPr>
              <w:br/>
            </w:r>
            <w:r>
              <w:rPr>
                <w:rFonts w:ascii="宋体" w:hAnsi="宋体" w:cs="宋体" w:hint="eastAsia"/>
                <w:b/>
                <w:color w:val="000000"/>
                <w:sz w:val="18"/>
                <w:szCs w:val="18"/>
                <w:lang w:bidi="ar"/>
              </w:rPr>
              <w:t>技</w:t>
            </w:r>
            <w:r>
              <w:rPr>
                <w:rFonts w:ascii="宋体" w:hAnsi="宋体" w:cs="宋体" w:hint="eastAsia"/>
                <w:b/>
                <w:color w:val="000000"/>
                <w:sz w:val="18"/>
                <w:szCs w:val="18"/>
                <w:lang w:bidi="ar"/>
              </w:rPr>
              <w:br/>
            </w:r>
            <w:r>
              <w:rPr>
                <w:rFonts w:ascii="宋体" w:hAnsi="宋体" w:cs="宋体" w:hint="eastAsia"/>
                <w:b/>
                <w:color w:val="000000"/>
                <w:sz w:val="18"/>
                <w:szCs w:val="18"/>
                <w:lang w:bidi="ar"/>
              </w:rPr>
              <w:t>能</w:t>
            </w:r>
            <w:r>
              <w:rPr>
                <w:rFonts w:ascii="宋体" w:hAnsi="宋体" w:cs="宋体" w:hint="eastAsia"/>
                <w:b/>
                <w:color w:val="000000"/>
                <w:sz w:val="18"/>
                <w:szCs w:val="18"/>
                <w:lang w:bidi="ar"/>
              </w:rPr>
              <w:br/>
            </w:r>
            <w:r>
              <w:rPr>
                <w:rFonts w:ascii="宋体" w:hAnsi="宋体" w:cs="宋体" w:hint="eastAsia"/>
                <w:b/>
                <w:color w:val="000000"/>
                <w:sz w:val="18"/>
                <w:szCs w:val="18"/>
                <w:lang w:bidi="ar"/>
              </w:rPr>
              <w:t>类</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序</w:t>
            </w:r>
            <w:r>
              <w:rPr>
                <w:rFonts w:ascii="宋体" w:hAnsi="宋体" w:cs="宋体" w:hint="eastAsia"/>
                <w:color w:val="000000"/>
                <w:sz w:val="18"/>
                <w:szCs w:val="18"/>
                <w:lang w:bidi="ar"/>
              </w:rPr>
              <w:t xml:space="preserve">  </w:t>
            </w:r>
            <w:r>
              <w:rPr>
                <w:rFonts w:ascii="宋体" w:hAnsi="宋体" w:cs="宋体" w:hint="eastAsia"/>
                <w:color w:val="000000"/>
                <w:sz w:val="18"/>
                <w:szCs w:val="18"/>
                <w:lang w:bidi="ar"/>
              </w:rPr>
              <w:t>号</w:t>
            </w:r>
          </w:p>
        </w:tc>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内</w:t>
            </w:r>
            <w:r>
              <w:rPr>
                <w:rFonts w:ascii="宋体" w:hAnsi="宋体" w:cs="宋体" w:hint="eastAsia"/>
                <w:color w:val="000000"/>
                <w:sz w:val="18"/>
                <w:szCs w:val="18"/>
                <w:lang w:bidi="ar"/>
              </w:rPr>
              <w:t xml:space="preserve">  </w:t>
            </w:r>
            <w:r>
              <w:rPr>
                <w:rFonts w:ascii="宋体" w:hAnsi="宋体" w:cs="宋体" w:hint="eastAsia"/>
                <w:color w:val="000000"/>
                <w:sz w:val="18"/>
                <w:szCs w:val="18"/>
                <w:lang w:bidi="ar"/>
              </w:rPr>
              <w:t>容</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活动级别</w:t>
            </w:r>
          </w:p>
        </w:tc>
        <w:tc>
          <w:tcPr>
            <w:tcW w:w="1080" w:type="dxa"/>
            <w:vMerge w:val="restart"/>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考证依据</w:t>
            </w:r>
          </w:p>
        </w:tc>
      </w:tr>
      <w:tr w:rsidR="005A5589">
        <w:trPr>
          <w:trHeight w:val="312"/>
        </w:trPr>
        <w:tc>
          <w:tcPr>
            <w:tcW w:w="765"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213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院级</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校级</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省级</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国家级</w:t>
            </w:r>
          </w:p>
        </w:tc>
        <w:tc>
          <w:tcPr>
            <w:tcW w:w="108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60"/>
        </w:trPr>
        <w:tc>
          <w:tcPr>
            <w:tcW w:w="765"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软件测试大赛</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1080" w:type="dxa"/>
            <w:vMerge w:val="restart"/>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原始报名表或证书</w:t>
            </w:r>
          </w:p>
        </w:tc>
      </w:tr>
      <w:tr w:rsidR="005A5589">
        <w:trPr>
          <w:trHeight w:val="360"/>
        </w:trPr>
        <w:tc>
          <w:tcPr>
            <w:tcW w:w="765"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计算机应用大赛</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108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60"/>
        </w:trPr>
        <w:tc>
          <w:tcPr>
            <w:tcW w:w="765"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3</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移动互联创新应用大赛</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108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60"/>
        </w:trPr>
        <w:tc>
          <w:tcPr>
            <w:tcW w:w="765"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4</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移动互联网应用软件开发大赛</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108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60"/>
        </w:trPr>
        <w:tc>
          <w:tcPr>
            <w:tcW w:w="765"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5</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移动互联网技术应用大赛</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108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60"/>
        </w:trPr>
        <w:tc>
          <w:tcPr>
            <w:tcW w:w="765"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6</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UI</w:t>
            </w:r>
            <w:r>
              <w:rPr>
                <w:rFonts w:ascii="宋体" w:hAnsi="宋体" w:cs="宋体" w:hint="eastAsia"/>
                <w:color w:val="000000"/>
                <w:sz w:val="18"/>
                <w:szCs w:val="18"/>
                <w:lang w:bidi="ar"/>
              </w:rPr>
              <w:t>设计大赛</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108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60"/>
        </w:trPr>
        <w:tc>
          <w:tcPr>
            <w:tcW w:w="765"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7</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计算机网络应用大赛</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108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60"/>
        </w:trPr>
        <w:tc>
          <w:tcPr>
            <w:tcW w:w="765"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嵌入式技术与应用开发</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108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12"/>
        </w:trPr>
        <w:tc>
          <w:tcPr>
            <w:tcW w:w="765" w:type="dxa"/>
            <w:vMerge w:val="restart"/>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b/>
                <w:color w:val="000000"/>
                <w:sz w:val="18"/>
                <w:szCs w:val="18"/>
              </w:rPr>
            </w:pPr>
            <w:r>
              <w:rPr>
                <w:rFonts w:ascii="宋体" w:hAnsi="宋体" w:cs="宋体" w:hint="eastAsia"/>
                <w:b/>
                <w:color w:val="000000"/>
                <w:sz w:val="18"/>
                <w:szCs w:val="18"/>
                <w:lang w:bidi="ar"/>
              </w:rPr>
              <w:t>创</w:t>
            </w:r>
            <w:r>
              <w:rPr>
                <w:rFonts w:ascii="宋体" w:hAnsi="宋体" w:cs="宋体" w:hint="eastAsia"/>
                <w:b/>
                <w:color w:val="000000"/>
                <w:sz w:val="18"/>
                <w:szCs w:val="18"/>
                <w:lang w:bidi="ar"/>
              </w:rPr>
              <w:br/>
            </w:r>
            <w:r>
              <w:rPr>
                <w:rFonts w:ascii="宋体" w:hAnsi="宋体" w:cs="宋体" w:hint="eastAsia"/>
                <w:b/>
                <w:color w:val="000000"/>
                <w:sz w:val="18"/>
                <w:szCs w:val="18"/>
                <w:lang w:bidi="ar"/>
              </w:rPr>
              <w:t>新</w:t>
            </w:r>
            <w:r>
              <w:rPr>
                <w:rFonts w:ascii="宋体" w:hAnsi="宋体" w:cs="宋体" w:hint="eastAsia"/>
                <w:b/>
                <w:color w:val="000000"/>
                <w:sz w:val="18"/>
                <w:szCs w:val="18"/>
                <w:lang w:bidi="ar"/>
              </w:rPr>
              <w:br/>
            </w:r>
            <w:r>
              <w:rPr>
                <w:rFonts w:ascii="宋体" w:hAnsi="宋体" w:cs="宋体" w:hint="eastAsia"/>
                <w:b/>
                <w:color w:val="000000"/>
                <w:sz w:val="18"/>
                <w:szCs w:val="18"/>
                <w:lang w:bidi="ar"/>
              </w:rPr>
              <w:t>创</w:t>
            </w:r>
            <w:r>
              <w:rPr>
                <w:rFonts w:ascii="宋体" w:hAnsi="宋体" w:cs="宋体" w:hint="eastAsia"/>
                <w:b/>
                <w:color w:val="000000"/>
                <w:sz w:val="18"/>
                <w:szCs w:val="18"/>
                <w:lang w:bidi="ar"/>
              </w:rPr>
              <w:br/>
            </w:r>
            <w:r>
              <w:rPr>
                <w:rFonts w:ascii="宋体" w:hAnsi="宋体" w:cs="宋体" w:hint="eastAsia"/>
                <w:b/>
                <w:color w:val="000000"/>
                <w:sz w:val="18"/>
                <w:szCs w:val="18"/>
                <w:lang w:bidi="ar"/>
              </w:rPr>
              <w:t>业</w:t>
            </w:r>
            <w:r>
              <w:rPr>
                <w:rFonts w:ascii="宋体" w:hAnsi="宋体" w:cs="宋体" w:hint="eastAsia"/>
                <w:b/>
                <w:color w:val="000000"/>
                <w:sz w:val="18"/>
                <w:szCs w:val="18"/>
                <w:lang w:bidi="ar"/>
              </w:rPr>
              <w:br/>
            </w:r>
            <w:r>
              <w:rPr>
                <w:rFonts w:ascii="宋体" w:hAnsi="宋体" w:cs="宋体" w:hint="eastAsia"/>
                <w:b/>
                <w:color w:val="000000"/>
                <w:sz w:val="18"/>
                <w:szCs w:val="18"/>
                <w:lang w:bidi="ar"/>
              </w:rPr>
              <w:t>类</w:t>
            </w:r>
          </w:p>
        </w:tc>
        <w:tc>
          <w:tcPr>
            <w:tcW w:w="855"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序</w:t>
            </w:r>
            <w:r>
              <w:rPr>
                <w:rFonts w:ascii="宋体" w:hAnsi="宋体" w:cs="宋体" w:hint="eastAsia"/>
                <w:color w:val="000000"/>
                <w:sz w:val="18"/>
                <w:szCs w:val="18"/>
                <w:lang w:bidi="ar"/>
              </w:rPr>
              <w:t xml:space="preserve">  </w:t>
            </w:r>
            <w:r>
              <w:rPr>
                <w:rFonts w:ascii="宋体" w:hAnsi="宋体" w:cs="宋体" w:hint="eastAsia"/>
                <w:color w:val="000000"/>
                <w:sz w:val="18"/>
                <w:szCs w:val="18"/>
                <w:lang w:bidi="ar"/>
              </w:rPr>
              <w:t>号</w:t>
            </w:r>
          </w:p>
        </w:tc>
        <w:tc>
          <w:tcPr>
            <w:tcW w:w="2130" w:type="dxa"/>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内</w:t>
            </w:r>
            <w:r>
              <w:rPr>
                <w:rFonts w:ascii="宋体" w:hAnsi="宋体" w:cs="宋体" w:hint="eastAsia"/>
                <w:color w:val="000000"/>
                <w:sz w:val="18"/>
                <w:szCs w:val="18"/>
                <w:lang w:bidi="ar"/>
              </w:rPr>
              <w:t xml:space="preserve">  </w:t>
            </w:r>
            <w:r>
              <w:rPr>
                <w:rFonts w:ascii="宋体" w:hAnsi="宋体" w:cs="宋体" w:hint="eastAsia"/>
                <w:color w:val="000000"/>
                <w:sz w:val="18"/>
                <w:szCs w:val="18"/>
                <w:lang w:bidi="ar"/>
              </w:rPr>
              <w:t>容</w:t>
            </w:r>
          </w:p>
        </w:tc>
        <w:tc>
          <w:tcPr>
            <w:tcW w:w="4320" w:type="dxa"/>
            <w:gridSpan w:val="4"/>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活动级别</w:t>
            </w:r>
          </w:p>
        </w:tc>
        <w:tc>
          <w:tcPr>
            <w:tcW w:w="1080" w:type="dxa"/>
            <w:vMerge w:val="restart"/>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考证依据</w:t>
            </w:r>
          </w:p>
        </w:tc>
      </w:tr>
      <w:tr w:rsidR="005A5589">
        <w:trPr>
          <w:trHeight w:val="312"/>
        </w:trPr>
        <w:tc>
          <w:tcPr>
            <w:tcW w:w="765"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855"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2130" w:type="dxa"/>
            <w:vMerge/>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院级</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校级</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省级</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国家级</w:t>
            </w:r>
          </w:p>
        </w:tc>
        <w:tc>
          <w:tcPr>
            <w:tcW w:w="108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432"/>
        </w:trPr>
        <w:tc>
          <w:tcPr>
            <w:tcW w:w="765"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“互联网</w:t>
            </w:r>
            <w:r>
              <w:rPr>
                <w:rFonts w:ascii="宋体" w:hAnsi="宋体" w:cs="宋体" w:hint="eastAsia"/>
                <w:color w:val="000000"/>
                <w:sz w:val="18"/>
                <w:szCs w:val="18"/>
                <w:lang w:bidi="ar"/>
              </w:rPr>
              <w:t>+</w:t>
            </w:r>
            <w:r>
              <w:rPr>
                <w:rFonts w:ascii="宋体" w:hAnsi="宋体" w:cs="宋体" w:hint="eastAsia"/>
                <w:color w:val="000000"/>
                <w:sz w:val="18"/>
                <w:szCs w:val="18"/>
                <w:lang w:bidi="ar"/>
              </w:rPr>
              <w:t>”大学生创新创业大赛</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1080" w:type="dxa"/>
            <w:vMerge w:val="restart"/>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原始报名表或证书</w:t>
            </w:r>
          </w:p>
        </w:tc>
      </w:tr>
      <w:tr w:rsidR="005A5589">
        <w:trPr>
          <w:trHeight w:val="360"/>
        </w:trPr>
        <w:tc>
          <w:tcPr>
            <w:tcW w:w="765"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挑战杯</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108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60"/>
        </w:trPr>
        <w:tc>
          <w:tcPr>
            <w:tcW w:w="765"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3</w:t>
            </w:r>
          </w:p>
        </w:tc>
        <w:tc>
          <w:tcPr>
            <w:tcW w:w="213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创意大赛</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108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r w:rsidR="005A5589">
        <w:trPr>
          <w:trHeight w:val="360"/>
        </w:trPr>
        <w:tc>
          <w:tcPr>
            <w:tcW w:w="765" w:type="dxa"/>
            <w:vMerge/>
            <w:tcBorders>
              <w:top w:val="single" w:sz="4" w:space="0" w:color="000000"/>
              <w:left w:val="single" w:sz="8" w:space="0" w:color="000000"/>
              <w:bottom w:val="single" w:sz="4" w:space="0" w:color="000000"/>
              <w:right w:val="single" w:sz="4"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b/>
                <w:color w:val="000000"/>
                <w:sz w:val="18"/>
                <w:szCs w:val="18"/>
              </w:rPr>
            </w:pPr>
          </w:p>
        </w:tc>
        <w:tc>
          <w:tcPr>
            <w:tcW w:w="855" w:type="dxa"/>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4</w:t>
            </w:r>
          </w:p>
        </w:tc>
        <w:tc>
          <w:tcPr>
            <w:tcW w:w="2130" w:type="dxa"/>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textAlignment w:val="center"/>
              <w:rPr>
                <w:rFonts w:ascii="宋体" w:hAnsi="宋体" w:cs="宋体"/>
                <w:color w:val="000000"/>
                <w:sz w:val="18"/>
                <w:szCs w:val="18"/>
              </w:rPr>
            </w:pPr>
            <w:r>
              <w:rPr>
                <w:rFonts w:ascii="宋体" w:hAnsi="宋体" w:cs="宋体" w:hint="eastAsia"/>
                <w:color w:val="000000"/>
                <w:sz w:val="18"/>
                <w:szCs w:val="18"/>
                <w:lang w:bidi="ar"/>
              </w:rPr>
              <w:t>科技创新活动</w:t>
            </w:r>
          </w:p>
        </w:tc>
        <w:tc>
          <w:tcPr>
            <w:tcW w:w="1080" w:type="dxa"/>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0.5</w:t>
            </w:r>
          </w:p>
        </w:tc>
        <w:tc>
          <w:tcPr>
            <w:tcW w:w="1080" w:type="dxa"/>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w:t>
            </w:r>
          </w:p>
        </w:tc>
        <w:tc>
          <w:tcPr>
            <w:tcW w:w="1080" w:type="dxa"/>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1.5</w:t>
            </w:r>
          </w:p>
        </w:tc>
        <w:tc>
          <w:tcPr>
            <w:tcW w:w="1080" w:type="dxa"/>
            <w:tcBorders>
              <w:top w:val="single" w:sz="4" w:space="0" w:color="000000"/>
              <w:left w:val="single" w:sz="4" w:space="0" w:color="000000"/>
              <w:bottom w:val="single" w:sz="8" w:space="0" w:color="000000"/>
              <w:right w:val="single" w:sz="4" w:space="0" w:color="000000"/>
            </w:tcBorders>
            <w:shd w:val="clear" w:color="auto" w:fill="auto"/>
            <w:tcMar>
              <w:top w:w="12" w:type="dxa"/>
              <w:left w:w="12" w:type="dxa"/>
              <w:right w:w="12" w:type="dxa"/>
            </w:tcMar>
            <w:vAlign w:val="center"/>
          </w:tcPr>
          <w:p w:rsidR="005A5589" w:rsidRDefault="00BB5C2B">
            <w:pPr>
              <w:spacing w:after="0" w:line="240" w:lineRule="auto"/>
              <w:jc w:val="center"/>
              <w:textAlignment w:val="center"/>
              <w:rPr>
                <w:rFonts w:ascii="宋体" w:hAnsi="宋体" w:cs="宋体"/>
                <w:color w:val="000000"/>
                <w:sz w:val="18"/>
                <w:szCs w:val="18"/>
              </w:rPr>
            </w:pPr>
            <w:r>
              <w:rPr>
                <w:rFonts w:ascii="宋体" w:hAnsi="宋体" w:cs="宋体" w:hint="eastAsia"/>
                <w:color w:val="000000"/>
                <w:sz w:val="18"/>
                <w:szCs w:val="18"/>
                <w:lang w:bidi="ar"/>
              </w:rPr>
              <w:t>2</w:t>
            </w:r>
          </w:p>
        </w:tc>
        <w:tc>
          <w:tcPr>
            <w:tcW w:w="1080" w:type="dxa"/>
            <w:vMerge/>
            <w:tcBorders>
              <w:top w:val="single" w:sz="4" w:space="0" w:color="000000"/>
              <w:left w:val="single" w:sz="4" w:space="0" w:color="000000"/>
              <w:bottom w:val="single" w:sz="4" w:space="0" w:color="000000"/>
              <w:right w:val="single" w:sz="8" w:space="0" w:color="000000"/>
            </w:tcBorders>
            <w:shd w:val="clear" w:color="auto" w:fill="auto"/>
            <w:tcMar>
              <w:top w:w="12" w:type="dxa"/>
              <w:left w:w="12" w:type="dxa"/>
              <w:right w:w="12" w:type="dxa"/>
            </w:tcMar>
            <w:vAlign w:val="center"/>
          </w:tcPr>
          <w:p w:rsidR="005A5589" w:rsidRDefault="005A5589">
            <w:pPr>
              <w:spacing w:after="0" w:line="240" w:lineRule="auto"/>
              <w:jc w:val="center"/>
              <w:rPr>
                <w:rFonts w:ascii="宋体" w:hAnsi="宋体" w:cs="宋体"/>
                <w:color w:val="000000"/>
                <w:sz w:val="18"/>
                <w:szCs w:val="18"/>
              </w:rPr>
            </w:pPr>
          </w:p>
        </w:tc>
      </w:tr>
    </w:tbl>
    <w:p w:rsidR="005A5589" w:rsidRDefault="005A5589">
      <w:pPr>
        <w:autoSpaceDE w:val="0"/>
        <w:autoSpaceDN w:val="0"/>
        <w:adjustRightInd w:val="0"/>
        <w:spacing w:line="360" w:lineRule="auto"/>
        <w:rPr>
          <w:rFonts w:asciiTheme="minorEastAsia" w:eastAsiaTheme="minorEastAsia" w:hAnsiTheme="minorEastAsia" w:cs="宋体"/>
          <w:bCs/>
          <w:sz w:val="24"/>
          <w:szCs w:val="24"/>
          <w:lang w:val="zh-CN"/>
        </w:rPr>
      </w:pPr>
    </w:p>
    <w:p w:rsidR="005A5589" w:rsidRDefault="005A5589">
      <w:pPr>
        <w:autoSpaceDE w:val="0"/>
        <w:autoSpaceDN w:val="0"/>
        <w:adjustRightInd w:val="0"/>
        <w:spacing w:line="360" w:lineRule="auto"/>
        <w:rPr>
          <w:rFonts w:asciiTheme="minorEastAsia" w:eastAsiaTheme="minorEastAsia" w:hAnsiTheme="minorEastAsia" w:cs="宋体"/>
          <w:bCs/>
          <w:sz w:val="24"/>
          <w:szCs w:val="24"/>
          <w:lang w:val="zh-CN"/>
        </w:rPr>
      </w:pPr>
    </w:p>
    <w:p w:rsidR="005A5589" w:rsidRDefault="005A5589">
      <w:pPr>
        <w:autoSpaceDE w:val="0"/>
        <w:autoSpaceDN w:val="0"/>
        <w:adjustRightInd w:val="0"/>
        <w:spacing w:line="360" w:lineRule="auto"/>
        <w:ind w:firstLineChars="200" w:firstLine="480"/>
        <w:rPr>
          <w:rFonts w:asciiTheme="minorEastAsia" w:eastAsiaTheme="minorEastAsia" w:hAnsiTheme="minorEastAsia" w:cs="宋体"/>
          <w:bCs/>
          <w:sz w:val="24"/>
          <w:szCs w:val="24"/>
          <w:lang w:val="zh-CN"/>
        </w:rPr>
      </w:pPr>
    </w:p>
    <w:p w:rsidR="005A5589" w:rsidRDefault="005A5589">
      <w:pPr>
        <w:autoSpaceDE w:val="0"/>
        <w:autoSpaceDN w:val="0"/>
        <w:adjustRightInd w:val="0"/>
        <w:spacing w:line="360" w:lineRule="auto"/>
        <w:ind w:firstLineChars="200" w:firstLine="480"/>
        <w:rPr>
          <w:rFonts w:asciiTheme="minorEastAsia" w:eastAsiaTheme="minorEastAsia" w:hAnsiTheme="minorEastAsia" w:cs="宋体"/>
          <w:bCs/>
          <w:sz w:val="24"/>
          <w:szCs w:val="24"/>
          <w:lang w:val="zh-CN"/>
        </w:rPr>
      </w:pPr>
    </w:p>
    <w:p w:rsidR="005A5589" w:rsidRDefault="005A5589">
      <w:pPr>
        <w:autoSpaceDE w:val="0"/>
        <w:autoSpaceDN w:val="0"/>
        <w:adjustRightInd w:val="0"/>
        <w:spacing w:line="360" w:lineRule="auto"/>
        <w:ind w:firstLineChars="200" w:firstLine="480"/>
        <w:rPr>
          <w:rFonts w:asciiTheme="minorEastAsia" w:eastAsiaTheme="minorEastAsia" w:hAnsiTheme="minorEastAsia" w:cs="宋体"/>
          <w:bCs/>
          <w:sz w:val="24"/>
          <w:szCs w:val="24"/>
          <w:lang w:val="zh-CN"/>
        </w:rPr>
      </w:pPr>
    </w:p>
    <w:sectPr w:rsidR="005A5589">
      <w:footerReference w:type="default" r:id="rId13"/>
      <w:footerReference w:type="first" r:id="rId14"/>
      <w:pgSz w:w="11906" w:h="16838"/>
      <w:pgMar w:top="1418" w:right="1134" w:bottom="1134" w:left="1418"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C2B" w:rsidRDefault="00BB5C2B">
      <w:pPr>
        <w:spacing w:after="0" w:line="240" w:lineRule="auto"/>
      </w:pPr>
      <w:r>
        <w:separator/>
      </w:r>
    </w:p>
  </w:endnote>
  <w:endnote w:type="continuationSeparator" w:id="0">
    <w:p w:rsidR="00BB5C2B" w:rsidRDefault="00BB5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589" w:rsidRDefault="005A5589">
    <w:pPr>
      <w:pStyle w:val="a6"/>
      <w:jc w:val="center"/>
    </w:pPr>
  </w:p>
  <w:p w:rsidR="005A5589" w:rsidRDefault="005A558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589" w:rsidRDefault="005A5589">
    <w:pPr>
      <w:pStyle w:val="a6"/>
      <w:jc w:val="center"/>
    </w:pPr>
  </w:p>
  <w:p w:rsidR="005A5589" w:rsidRDefault="005A558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37108"/>
    </w:sdtPr>
    <w:sdtEndPr/>
    <w:sdtContent>
      <w:p w:rsidR="005A5589" w:rsidRDefault="00BB5C2B">
        <w:pPr>
          <w:pStyle w:val="a6"/>
          <w:jc w:val="center"/>
        </w:pPr>
        <w:r>
          <w:fldChar w:fldCharType="begin"/>
        </w:r>
        <w:r>
          <w:instrText>PAGE   \* MERGEFORMAT</w:instrText>
        </w:r>
        <w:r>
          <w:fldChar w:fldCharType="separate"/>
        </w:r>
        <w:r w:rsidR="001B1E3F" w:rsidRPr="001B1E3F">
          <w:rPr>
            <w:noProof/>
            <w:lang w:val="zh-CN"/>
          </w:rPr>
          <w:t>13</w:t>
        </w:r>
        <w:r>
          <w:rPr>
            <w:lang w:val="zh-CN"/>
          </w:rPr>
          <w:fldChar w:fldCharType="end"/>
        </w:r>
      </w:p>
    </w:sdtContent>
  </w:sdt>
  <w:p w:rsidR="005A5589" w:rsidRDefault="005A5589">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231467"/>
    </w:sdtPr>
    <w:sdtEndPr/>
    <w:sdtContent>
      <w:p w:rsidR="005A5589" w:rsidRDefault="00BB5C2B">
        <w:pPr>
          <w:pStyle w:val="a6"/>
          <w:jc w:val="center"/>
        </w:pPr>
        <w:r>
          <w:fldChar w:fldCharType="begin"/>
        </w:r>
        <w:r>
          <w:instrText>PAGE   \* MERGEFORMAT</w:instrText>
        </w:r>
        <w:r>
          <w:fldChar w:fldCharType="separate"/>
        </w:r>
        <w:r w:rsidR="001B1E3F" w:rsidRPr="001B1E3F">
          <w:rPr>
            <w:noProof/>
            <w:lang w:val="zh-CN"/>
          </w:rPr>
          <w:t>1</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C2B" w:rsidRDefault="00BB5C2B">
      <w:pPr>
        <w:spacing w:after="0" w:line="240" w:lineRule="auto"/>
      </w:pPr>
      <w:r>
        <w:separator/>
      </w:r>
    </w:p>
  </w:footnote>
  <w:footnote w:type="continuationSeparator" w:id="0">
    <w:p w:rsidR="00BB5C2B" w:rsidRDefault="00BB5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14563A"/>
    <w:multiLevelType w:val="multilevel"/>
    <w:tmpl w:val="3614563A"/>
    <w:lvl w:ilvl="0">
      <w:start w:val="1"/>
      <w:numFmt w:val="decimal"/>
      <w:lvlText w:val="（%1）"/>
      <w:lvlJc w:val="left"/>
      <w:pPr>
        <w:tabs>
          <w:tab w:val="left" w:pos="960"/>
        </w:tabs>
        <w:ind w:left="96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43D05326"/>
    <w:multiLevelType w:val="multilevel"/>
    <w:tmpl w:val="43D05326"/>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2">
    <w:nsid w:val="4BCD40DC"/>
    <w:multiLevelType w:val="multilevel"/>
    <w:tmpl w:val="4BCD40DC"/>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nsid w:val="58450E23"/>
    <w:multiLevelType w:val="multilevel"/>
    <w:tmpl w:val="58450E23"/>
    <w:lvl w:ilvl="0">
      <w:start w:val="1"/>
      <w:numFmt w:val="decimalEnclosedCircle"/>
      <w:lvlText w:val="%1"/>
      <w:lvlJc w:val="left"/>
      <w:pPr>
        <w:ind w:left="926" w:hanging="360"/>
      </w:pPr>
      <w:rPr>
        <w:rFonts w:hint="default"/>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4">
    <w:nsid w:val="5BA229A7"/>
    <w:multiLevelType w:val="multilevel"/>
    <w:tmpl w:val="5BA229A7"/>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5">
    <w:nsid w:val="76B30CD1"/>
    <w:multiLevelType w:val="multilevel"/>
    <w:tmpl w:val="76B30CD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HorizontalSpacing w:val="11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55"/>
    <w:rsid w:val="000119AE"/>
    <w:rsid w:val="00021B65"/>
    <w:rsid w:val="0002235C"/>
    <w:rsid w:val="0002286F"/>
    <w:rsid w:val="00034CD4"/>
    <w:rsid w:val="000450FB"/>
    <w:rsid w:val="000506FF"/>
    <w:rsid w:val="00067505"/>
    <w:rsid w:val="00083155"/>
    <w:rsid w:val="00087405"/>
    <w:rsid w:val="000960D2"/>
    <w:rsid w:val="000A149C"/>
    <w:rsid w:val="000A465B"/>
    <w:rsid w:val="000A6E35"/>
    <w:rsid w:val="000B1560"/>
    <w:rsid w:val="000B3198"/>
    <w:rsid w:val="000C03AE"/>
    <w:rsid w:val="000D4960"/>
    <w:rsid w:val="000E2589"/>
    <w:rsid w:val="000F0819"/>
    <w:rsid w:val="000F4982"/>
    <w:rsid w:val="0011096B"/>
    <w:rsid w:val="00111454"/>
    <w:rsid w:val="001351EA"/>
    <w:rsid w:val="0013759D"/>
    <w:rsid w:val="00142047"/>
    <w:rsid w:val="00161611"/>
    <w:rsid w:val="0016372C"/>
    <w:rsid w:val="00176093"/>
    <w:rsid w:val="001A0787"/>
    <w:rsid w:val="001A2951"/>
    <w:rsid w:val="001B1E3F"/>
    <w:rsid w:val="001D0B2B"/>
    <w:rsid w:val="001E7681"/>
    <w:rsid w:val="001E7B89"/>
    <w:rsid w:val="001F3D72"/>
    <w:rsid w:val="00200B2F"/>
    <w:rsid w:val="00204A28"/>
    <w:rsid w:val="00205AFD"/>
    <w:rsid w:val="00210DBF"/>
    <w:rsid w:val="00221F46"/>
    <w:rsid w:val="002259A0"/>
    <w:rsid w:val="002259B8"/>
    <w:rsid w:val="00233BF9"/>
    <w:rsid w:val="00235681"/>
    <w:rsid w:val="00235AEC"/>
    <w:rsid w:val="00241D40"/>
    <w:rsid w:val="0024279B"/>
    <w:rsid w:val="00245D7C"/>
    <w:rsid w:val="00251140"/>
    <w:rsid w:val="00263B76"/>
    <w:rsid w:val="00264A30"/>
    <w:rsid w:val="00275579"/>
    <w:rsid w:val="0027715F"/>
    <w:rsid w:val="00277555"/>
    <w:rsid w:val="002830CE"/>
    <w:rsid w:val="0029109F"/>
    <w:rsid w:val="002946D4"/>
    <w:rsid w:val="00294E4F"/>
    <w:rsid w:val="002A6951"/>
    <w:rsid w:val="002A6E4E"/>
    <w:rsid w:val="002B5633"/>
    <w:rsid w:val="002B6D97"/>
    <w:rsid w:val="002D1B64"/>
    <w:rsid w:val="002E0A6A"/>
    <w:rsid w:val="002E198D"/>
    <w:rsid w:val="002E7CA4"/>
    <w:rsid w:val="003018C2"/>
    <w:rsid w:val="00304A16"/>
    <w:rsid w:val="00314458"/>
    <w:rsid w:val="00314729"/>
    <w:rsid w:val="00317151"/>
    <w:rsid w:val="00317B28"/>
    <w:rsid w:val="003261C4"/>
    <w:rsid w:val="0032780D"/>
    <w:rsid w:val="00330347"/>
    <w:rsid w:val="0034059D"/>
    <w:rsid w:val="00344266"/>
    <w:rsid w:val="00352A3B"/>
    <w:rsid w:val="00364CBE"/>
    <w:rsid w:val="00365BAC"/>
    <w:rsid w:val="0036674F"/>
    <w:rsid w:val="00371E1A"/>
    <w:rsid w:val="00380546"/>
    <w:rsid w:val="0039050B"/>
    <w:rsid w:val="003A4DD7"/>
    <w:rsid w:val="003A5CA2"/>
    <w:rsid w:val="003B1E9F"/>
    <w:rsid w:val="003C25B0"/>
    <w:rsid w:val="003E0058"/>
    <w:rsid w:val="003E501D"/>
    <w:rsid w:val="003E7BA9"/>
    <w:rsid w:val="003F135B"/>
    <w:rsid w:val="003F4FE9"/>
    <w:rsid w:val="003F7D2D"/>
    <w:rsid w:val="004029C8"/>
    <w:rsid w:val="004249B6"/>
    <w:rsid w:val="0043639A"/>
    <w:rsid w:val="00436FD8"/>
    <w:rsid w:val="00441BC7"/>
    <w:rsid w:val="0045525D"/>
    <w:rsid w:val="004634C9"/>
    <w:rsid w:val="00467235"/>
    <w:rsid w:val="00492B7D"/>
    <w:rsid w:val="004A04ED"/>
    <w:rsid w:val="004A0507"/>
    <w:rsid w:val="004A2778"/>
    <w:rsid w:val="004B147C"/>
    <w:rsid w:val="004B2781"/>
    <w:rsid w:val="004E322F"/>
    <w:rsid w:val="004E6568"/>
    <w:rsid w:val="004E6E66"/>
    <w:rsid w:val="004F34CF"/>
    <w:rsid w:val="00512959"/>
    <w:rsid w:val="005375E6"/>
    <w:rsid w:val="00547866"/>
    <w:rsid w:val="00552425"/>
    <w:rsid w:val="00555B43"/>
    <w:rsid w:val="00562E62"/>
    <w:rsid w:val="00570027"/>
    <w:rsid w:val="0057193D"/>
    <w:rsid w:val="00581B58"/>
    <w:rsid w:val="00592D73"/>
    <w:rsid w:val="0059507E"/>
    <w:rsid w:val="00596E56"/>
    <w:rsid w:val="005A5589"/>
    <w:rsid w:val="005B5F77"/>
    <w:rsid w:val="005D2511"/>
    <w:rsid w:val="005D2D33"/>
    <w:rsid w:val="005D3695"/>
    <w:rsid w:val="005F6730"/>
    <w:rsid w:val="00603095"/>
    <w:rsid w:val="00610295"/>
    <w:rsid w:val="00614752"/>
    <w:rsid w:val="00616DA9"/>
    <w:rsid w:val="00616F6A"/>
    <w:rsid w:val="00623C19"/>
    <w:rsid w:val="006263C5"/>
    <w:rsid w:val="00641103"/>
    <w:rsid w:val="00641259"/>
    <w:rsid w:val="0064320B"/>
    <w:rsid w:val="0064692E"/>
    <w:rsid w:val="00646971"/>
    <w:rsid w:val="0065065D"/>
    <w:rsid w:val="00650855"/>
    <w:rsid w:val="00650D89"/>
    <w:rsid w:val="00653E6B"/>
    <w:rsid w:val="006622AC"/>
    <w:rsid w:val="00677382"/>
    <w:rsid w:val="0068433F"/>
    <w:rsid w:val="006C1DC9"/>
    <w:rsid w:val="006C2B74"/>
    <w:rsid w:val="006C4E38"/>
    <w:rsid w:val="006C7124"/>
    <w:rsid w:val="006D091C"/>
    <w:rsid w:val="006E3BAF"/>
    <w:rsid w:val="006E56BA"/>
    <w:rsid w:val="006E6206"/>
    <w:rsid w:val="006F3E78"/>
    <w:rsid w:val="00704B4A"/>
    <w:rsid w:val="00704E82"/>
    <w:rsid w:val="007074AB"/>
    <w:rsid w:val="007117DA"/>
    <w:rsid w:val="00717C81"/>
    <w:rsid w:val="00721BAC"/>
    <w:rsid w:val="0072733D"/>
    <w:rsid w:val="00732416"/>
    <w:rsid w:val="00736CF8"/>
    <w:rsid w:val="00742F4A"/>
    <w:rsid w:val="007445ED"/>
    <w:rsid w:val="00752A6F"/>
    <w:rsid w:val="007564B9"/>
    <w:rsid w:val="007627F2"/>
    <w:rsid w:val="00767C81"/>
    <w:rsid w:val="00770BA1"/>
    <w:rsid w:val="007819E7"/>
    <w:rsid w:val="00782066"/>
    <w:rsid w:val="0078715D"/>
    <w:rsid w:val="007917FB"/>
    <w:rsid w:val="007A3957"/>
    <w:rsid w:val="007A532D"/>
    <w:rsid w:val="007A78C1"/>
    <w:rsid w:val="007B126C"/>
    <w:rsid w:val="007B5ED5"/>
    <w:rsid w:val="007B62E8"/>
    <w:rsid w:val="007B67AC"/>
    <w:rsid w:val="007D71BA"/>
    <w:rsid w:val="007F162A"/>
    <w:rsid w:val="00803061"/>
    <w:rsid w:val="008038B4"/>
    <w:rsid w:val="00805FFA"/>
    <w:rsid w:val="00814445"/>
    <w:rsid w:val="00814FEA"/>
    <w:rsid w:val="00822F78"/>
    <w:rsid w:val="00841104"/>
    <w:rsid w:val="008412EC"/>
    <w:rsid w:val="008568C1"/>
    <w:rsid w:val="00863FA6"/>
    <w:rsid w:val="008756F6"/>
    <w:rsid w:val="008941E9"/>
    <w:rsid w:val="00894B6B"/>
    <w:rsid w:val="00895D80"/>
    <w:rsid w:val="008A2B8C"/>
    <w:rsid w:val="008A7A8F"/>
    <w:rsid w:val="008A7C9F"/>
    <w:rsid w:val="008B0642"/>
    <w:rsid w:val="008B6E72"/>
    <w:rsid w:val="008D04C5"/>
    <w:rsid w:val="008D5E15"/>
    <w:rsid w:val="008E31F0"/>
    <w:rsid w:val="008E3A34"/>
    <w:rsid w:val="00914AFC"/>
    <w:rsid w:val="00920246"/>
    <w:rsid w:val="00924C51"/>
    <w:rsid w:val="00932643"/>
    <w:rsid w:val="00934ABB"/>
    <w:rsid w:val="00935B29"/>
    <w:rsid w:val="009425D8"/>
    <w:rsid w:val="00946532"/>
    <w:rsid w:val="00946E99"/>
    <w:rsid w:val="009477BF"/>
    <w:rsid w:val="00950856"/>
    <w:rsid w:val="009513DB"/>
    <w:rsid w:val="00974628"/>
    <w:rsid w:val="00975ECF"/>
    <w:rsid w:val="00981ACE"/>
    <w:rsid w:val="00992D92"/>
    <w:rsid w:val="009B136B"/>
    <w:rsid w:val="009C1CAA"/>
    <w:rsid w:val="009D21E7"/>
    <w:rsid w:val="009D5876"/>
    <w:rsid w:val="009E3ADD"/>
    <w:rsid w:val="009F157D"/>
    <w:rsid w:val="009F338D"/>
    <w:rsid w:val="00A041C7"/>
    <w:rsid w:val="00A06150"/>
    <w:rsid w:val="00A226A7"/>
    <w:rsid w:val="00A436D4"/>
    <w:rsid w:val="00A50E76"/>
    <w:rsid w:val="00A50FDA"/>
    <w:rsid w:val="00A525D2"/>
    <w:rsid w:val="00A744FB"/>
    <w:rsid w:val="00A77B1B"/>
    <w:rsid w:val="00A8477E"/>
    <w:rsid w:val="00A84C7E"/>
    <w:rsid w:val="00A85E7A"/>
    <w:rsid w:val="00A91C1F"/>
    <w:rsid w:val="00A93B55"/>
    <w:rsid w:val="00A93D18"/>
    <w:rsid w:val="00A93EC7"/>
    <w:rsid w:val="00AC0D3F"/>
    <w:rsid w:val="00AC4346"/>
    <w:rsid w:val="00AC4593"/>
    <w:rsid w:val="00AC7565"/>
    <w:rsid w:val="00AD2B9E"/>
    <w:rsid w:val="00AF3BD6"/>
    <w:rsid w:val="00B30E62"/>
    <w:rsid w:val="00B47F35"/>
    <w:rsid w:val="00B544D5"/>
    <w:rsid w:val="00B615D1"/>
    <w:rsid w:val="00B762EB"/>
    <w:rsid w:val="00BA0F58"/>
    <w:rsid w:val="00BB20BF"/>
    <w:rsid w:val="00BB354A"/>
    <w:rsid w:val="00BB577F"/>
    <w:rsid w:val="00BB5C2B"/>
    <w:rsid w:val="00BC205D"/>
    <w:rsid w:val="00BE234D"/>
    <w:rsid w:val="00BE7D3D"/>
    <w:rsid w:val="00BF680D"/>
    <w:rsid w:val="00C018A9"/>
    <w:rsid w:val="00C17777"/>
    <w:rsid w:val="00C53A52"/>
    <w:rsid w:val="00C55E99"/>
    <w:rsid w:val="00C56679"/>
    <w:rsid w:val="00C75792"/>
    <w:rsid w:val="00C770F4"/>
    <w:rsid w:val="00C860AC"/>
    <w:rsid w:val="00C91F37"/>
    <w:rsid w:val="00CA784B"/>
    <w:rsid w:val="00CB6567"/>
    <w:rsid w:val="00CB6E14"/>
    <w:rsid w:val="00CC139E"/>
    <w:rsid w:val="00CC396B"/>
    <w:rsid w:val="00CC7779"/>
    <w:rsid w:val="00CD1C55"/>
    <w:rsid w:val="00CF4F96"/>
    <w:rsid w:val="00D06D5D"/>
    <w:rsid w:val="00D166BF"/>
    <w:rsid w:val="00D17924"/>
    <w:rsid w:val="00D21C84"/>
    <w:rsid w:val="00D24B0B"/>
    <w:rsid w:val="00D34A6B"/>
    <w:rsid w:val="00D37E67"/>
    <w:rsid w:val="00D42076"/>
    <w:rsid w:val="00D424CE"/>
    <w:rsid w:val="00D450E5"/>
    <w:rsid w:val="00D5148F"/>
    <w:rsid w:val="00D535AB"/>
    <w:rsid w:val="00D54F7C"/>
    <w:rsid w:val="00D62192"/>
    <w:rsid w:val="00D95382"/>
    <w:rsid w:val="00D97E1B"/>
    <w:rsid w:val="00DB4972"/>
    <w:rsid w:val="00DB5ACF"/>
    <w:rsid w:val="00DC582E"/>
    <w:rsid w:val="00DC76EC"/>
    <w:rsid w:val="00DD7664"/>
    <w:rsid w:val="00E005B9"/>
    <w:rsid w:val="00E0074E"/>
    <w:rsid w:val="00E02D21"/>
    <w:rsid w:val="00E04F64"/>
    <w:rsid w:val="00E1078C"/>
    <w:rsid w:val="00E14B9E"/>
    <w:rsid w:val="00E16A39"/>
    <w:rsid w:val="00E20F2E"/>
    <w:rsid w:val="00E2172C"/>
    <w:rsid w:val="00E22229"/>
    <w:rsid w:val="00E25D58"/>
    <w:rsid w:val="00E27EC2"/>
    <w:rsid w:val="00E457AA"/>
    <w:rsid w:val="00E52A73"/>
    <w:rsid w:val="00E5364C"/>
    <w:rsid w:val="00E55957"/>
    <w:rsid w:val="00E60D78"/>
    <w:rsid w:val="00E7097E"/>
    <w:rsid w:val="00E82424"/>
    <w:rsid w:val="00E84530"/>
    <w:rsid w:val="00E921EA"/>
    <w:rsid w:val="00E97F9C"/>
    <w:rsid w:val="00EA4C70"/>
    <w:rsid w:val="00EB6575"/>
    <w:rsid w:val="00EC0C2A"/>
    <w:rsid w:val="00EC4641"/>
    <w:rsid w:val="00EE1142"/>
    <w:rsid w:val="00EE6E93"/>
    <w:rsid w:val="00EF25BC"/>
    <w:rsid w:val="00EF4486"/>
    <w:rsid w:val="00EF5F10"/>
    <w:rsid w:val="00EF6FB1"/>
    <w:rsid w:val="00F014D8"/>
    <w:rsid w:val="00F16E81"/>
    <w:rsid w:val="00F24340"/>
    <w:rsid w:val="00F27664"/>
    <w:rsid w:val="00F337EA"/>
    <w:rsid w:val="00F33EDD"/>
    <w:rsid w:val="00F513BB"/>
    <w:rsid w:val="00F552C1"/>
    <w:rsid w:val="00F56694"/>
    <w:rsid w:val="00F6346A"/>
    <w:rsid w:val="00F67574"/>
    <w:rsid w:val="00F704D3"/>
    <w:rsid w:val="00F74BBC"/>
    <w:rsid w:val="00F82BAE"/>
    <w:rsid w:val="00F91A4A"/>
    <w:rsid w:val="00FA5BBA"/>
    <w:rsid w:val="00FB067C"/>
    <w:rsid w:val="00FB5D90"/>
    <w:rsid w:val="00FC5A3C"/>
    <w:rsid w:val="00FD032C"/>
    <w:rsid w:val="00FD22B3"/>
    <w:rsid w:val="00FD4DBA"/>
    <w:rsid w:val="00FE7F6E"/>
    <w:rsid w:val="00FF4DFD"/>
    <w:rsid w:val="1E735D41"/>
    <w:rsid w:val="29316491"/>
    <w:rsid w:val="2D8B2068"/>
    <w:rsid w:val="3DF17CD3"/>
    <w:rsid w:val="4F2D1577"/>
    <w:rsid w:val="6ADD13A4"/>
    <w:rsid w:val="6E880E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66F2727-4F39-4EA9-9D32-8E49720C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rPr>
  </w:style>
  <w:style w:type="paragraph" w:styleId="1">
    <w:name w:val="heading 1"/>
    <w:basedOn w:val="a"/>
    <w:next w:val="a"/>
    <w:link w:val="1Char"/>
    <w:qFormat/>
    <w:locked/>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locke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locke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qFormat/>
    <w:pPr>
      <w:widowControl w:val="0"/>
      <w:spacing w:after="120" w:line="240" w:lineRule="auto"/>
      <w:ind w:leftChars="200" w:left="420"/>
      <w:jc w:val="both"/>
    </w:pPr>
    <w:rPr>
      <w:rFonts w:ascii="Times New Roman" w:hAnsi="Times New Roman"/>
      <w:kern w:val="2"/>
      <w:sz w:val="21"/>
      <w:szCs w:val="24"/>
    </w:rPr>
  </w:style>
  <w:style w:type="paragraph" w:styleId="30">
    <w:name w:val="toc 3"/>
    <w:basedOn w:val="a"/>
    <w:next w:val="a"/>
    <w:uiPriority w:val="39"/>
    <w:unhideWhenUsed/>
    <w:qFormat/>
    <w:locked/>
    <w:pPr>
      <w:spacing w:after="100"/>
      <w:ind w:left="440"/>
    </w:pPr>
    <w:rPr>
      <w:rFonts w:asciiTheme="minorHAnsi" w:eastAsiaTheme="minorEastAsia" w:hAnsiTheme="minorHAnsi" w:cstheme="minorBidi"/>
      <w:szCs w:val="22"/>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pPr>
      <w:spacing w:after="0" w:line="240" w:lineRule="auto"/>
    </w:pPr>
    <w:rPr>
      <w:sz w:val="18"/>
      <w:szCs w:val="18"/>
    </w:rPr>
  </w:style>
  <w:style w:type="paragraph" w:styleId="a6">
    <w:name w:val="footer"/>
    <w:basedOn w:val="a"/>
    <w:link w:val="Char2"/>
    <w:uiPriority w:val="99"/>
    <w:qFormat/>
    <w:pPr>
      <w:widowControl w:val="0"/>
      <w:tabs>
        <w:tab w:val="center" w:pos="4153"/>
        <w:tab w:val="right" w:pos="8306"/>
      </w:tabs>
      <w:snapToGrid w:val="0"/>
      <w:spacing w:after="0" w:line="240" w:lineRule="auto"/>
    </w:pPr>
    <w:rPr>
      <w:kern w:val="2"/>
      <w:sz w:val="18"/>
      <w:szCs w:val="18"/>
    </w:rPr>
  </w:style>
  <w:style w:type="paragraph" w:styleId="a7">
    <w:name w:val="header"/>
    <w:basedOn w:val="a"/>
    <w:link w:val="Char3"/>
    <w:uiPriority w:val="99"/>
    <w:pPr>
      <w:widowControl w:val="0"/>
      <w:pBdr>
        <w:bottom w:val="single" w:sz="6" w:space="1" w:color="auto"/>
      </w:pBdr>
      <w:tabs>
        <w:tab w:val="center" w:pos="4153"/>
        <w:tab w:val="right" w:pos="8306"/>
      </w:tabs>
      <w:snapToGrid w:val="0"/>
      <w:spacing w:after="0" w:line="240" w:lineRule="auto"/>
      <w:jc w:val="center"/>
    </w:pPr>
    <w:rPr>
      <w:kern w:val="2"/>
      <w:sz w:val="18"/>
      <w:szCs w:val="18"/>
    </w:rPr>
  </w:style>
  <w:style w:type="paragraph" w:styleId="10">
    <w:name w:val="toc 1"/>
    <w:basedOn w:val="a"/>
    <w:next w:val="a"/>
    <w:uiPriority w:val="39"/>
    <w:unhideWhenUsed/>
    <w:qFormat/>
    <w:locked/>
    <w:pPr>
      <w:spacing w:after="100"/>
    </w:pPr>
    <w:rPr>
      <w:rFonts w:asciiTheme="minorHAnsi" w:eastAsiaTheme="minorEastAsia" w:hAnsiTheme="minorHAnsi" w:cstheme="minorBidi"/>
      <w:szCs w:val="22"/>
    </w:rPr>
  </w:style>
  <w:style w:type="paragraph" w:styleId="20">
    <w:name w:val="toc 2"/>
    <w:basedOn w:val="a"/>
    <w:next w:val="a"/>
    <w:uiPriority w:val="39"/>
    <w:unhideWhenUsed/>
    <w:qFormat/>
    <w:locked/>
    <w:pPr>
      <w:spacing w:after="100"/>
      <w:ind w:left="220"/>
    </w:pPr>
    <w:rPr>
      <w:rFonts w:asciiTheme="minorHAnsi" w:eastAsiaTheme="minorEastAsia" w:hAnsiTheme="minorHAnsi" w:cstheme="minorBidi"/>
      <w:szCs w:val="22"/>
    </w:rPr>
  </w:style>
  <w:style w:type="paragraph" w:styleId="HTML">
    <w:name w:val="HTML Preformatted"/>
    <w:basedOn w:val="a"/>
    <w:link w:val="HTMLChar"/>
    <w:uiPriority w:val="99"/>
    <w:semiHidden/>
    <w:unhideWhenUsed/>
    <w:rPr>
      <w:rFonts w:ascii="Courier New" w:hAnsi="Courier New" w:cs="Courier New"/>
      <w:sz w:val="20"/>
    </w:rPr>
  </w:style>
  <w:style w:type="paragraph" w:styleId="a8">
    <w:name w:val="Normal (Web)"/>
    <w:basedOn w:val="a"/>
    <w:uiPriority w:val="99"/>
    <w:semiHidden/>
    <w:unhideWhenUsed/>
    <w:qFormat/>
    <w:pPr>
      <w:spacing w:before="100" w:beforeAutospacing="1" w:after="100" w:afterAutospacing="1" w:line="240" w:lineRule="auto"/>
    </w:pPr>
    <w:rPr>
      <w:rFonts w:ascii="宋体" w:hAnsi="宋体" w:cs="宋体"/>
      <w:sz w:val="24"/>
      <w:szCs w:val="24"/>
    </w:rPr>
  </w:style>
  <w:style w:type="paragraph" w:styleId="a9">
    <w:name w:val="Title"/>
    <w:basedOn w:val="a"/>
    <w:next w:val="a"/>
    <w:link w:val="Char4"/>
    <w:qFormat/>
    <w:locked/>
    <w:pPr>
      <w:spacing w:before="240" w:after="60"/>
      <w:jc w:val="center"/>
      <w:outlineLvl w:val="0"/>
    </w:pPr>
    <w:rPr>
      <w:rFonts w:asciiTheme="majorHAnsi" w:hAnsiTheme="majorHAnsi" w:cstheme="majorBidi"/>
      <w:b/>
      <w:bCs/>
      <w:sz w:val="32"/>
      <w:szCs w:val="32"/>
    </w:rPr>
  </w:style>
  <w:style w:type="table" w:styleId="aa">
    <w:name w:val="Table Grid"/>
    <w:basedOn w:val="a1"/>
    <w:uiPriority w:val="59"/>
    <w:qFormat/>
    <w:locke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locked/>
    <w:rPr>
      <w:b/>
      <w:bCs/>
    </w:rPr>
  </w:style>
  <w:style w:type="character" w:styleId="ac">
    <w:name w:val="Hyperlink"/>
    <w:basedOn w:val="a0"/>
    <w:uiPriority w:val="99"/>
    <w:unhideWhenUsed/>
    <w:qFormat/>
    <w:rPr>
      <w:color w:val="0000FF" w:themeColor="hyperlink"/>
      <w:u w:val="single"/>
    </w:rPr>
  </w:style>
  <w:style w:type="character" w:customStyle="1" w:styleId="Char3">
    <w:name w:val="页眉 Char"/>
    <w:basedOn w:val="a0"/>
    <w:link w:val="a7"/>
    <w:uiPriority w:val="99"/>
    <w:qFormat/>
    <w:locked/>
    <w:rPr>
      <w:rFonts w:cs="Times New Roman"/>
      <w:sz w:val="18"/>
      <w:szCs w:val="18"/>
    </w:rPr>
  </w:style>
  <w:style w:type="character" w:customStyle="1" w:styleId="Char2">
    <w:name w:val="页脚 Char"/>
    <w:basedOn w:val="a0"/>
    <w:link w:val="a6"/>
    <w:uiPriority w:val="99"/>
    <w:qFormat/>
    <w:locked/>
    <w:rPr>
      <w:rFonts w:cs="Times New Roman"/>
      <w:sz w:val="18"/>
      <w:szCs w:val="18"/>
    </w:rPr>
  </w:style>
  <w:style w:type="paragraph" w:styleId="ad">
    <w:name w:val="List Paragraph"/>
    <w:basedOn w:val="a"/>
    <w:uiPriority w:val="34"/>
    <w:qFormat/>
    <w:pPr>
      <w:ind w:firstLineChars="200" w:firstLine="420"/>
    </w:pPr>
  </w:style>
  <w:style w:type="character" w:customStyle="1" w:styleId="Char">
    <w:name w:val="正文文本缩进 Char"/>
    <w:basedOn w:val="a0"/>
    <w:link w:val="a3"/>
    <w:uiPriority w:val="99"/>
    <w:semiHidden/>
    <w:qFormat/>
    <w:locked/>
    <w:rPr>
      <w:rFonts w:cs="Times New Roman"/>
      <w:kern w:val="0"/>
      <w:sz w:val="22"/>
    </w:rPr>
  </w:style>
  <w:style w:type="character" w:customStyle="1" w:styleId="Char1">
    <w:name w:val="批注框文本 Char"/>
    <w:basedOn w:val="a0"/>
    <w:link w:val="a5"/>
    <w:uiPriority w:val="99"/>
    <w:semiHidden/>
    <w:qFormat/>
    <w:rPr>
      <w:sz w:val="18"/>
      <w:szCs w:val="18"/>
    </w:rPr>
  </w:style>
  <w:style w:type="paragraph" w:customStyle="1" w:styleId="11">
    <w:name w:val="样式1"/>
    <w:basedOn w:val="a"/>
    <w:qFormat/>
    <w:pPr>
      <w:widowControl w:val="0"/>
      <w:spacing w:before="100" w:after="0" w:line="360" w:lineRule="exact"/>
      <w:jc w:val="center"/>
    </w:pPr>
    <w:rPr>
      <w:rFonts w:ascii="楷体_GB2312" w:eastAsia="楷体_GB2312" w:hAnsi="Times New Roman"/>
      <w:b/>
      <w:kern w:val="2"/>
      <w:sz w:val="32"/>
      <w:szCs w:val="28"/>
    </w:rPr>
  </w:style>
  <w:style w:type="character" w:customStyle="1" w:styleId="1Char">
    <w:name w:val="标题 1 Char"/>
    <w:basedOn w:val="a0"/>
    <w:link w:val="1"/>
    <w:qFormat/>
    <w:rPr>
      <w:b/>
      <w:bCs/>
      <w:kern w:val="44"/>
      <w:sz w:val="44"/>
      <w:szCs w:val="44"/>
    </w:rPr>
  </w:style>
  <w:style w:type="paragraph" w:customStyle="1" w:styleId="TOC1">
    <w:name w:val="TOC 标题1"/>
    <w:basedOn w:val="1"/>
    <w:next w:val="a"/>
    <w:uiPriority w:val="39"/>
    <w:semiHidden/>
    <w:unhideWhenUsed/>
    <w:qFormat/>
    <w:p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2Char">
    <w:name w:val="标题 2 Char"/>
    <w:basedOn w:val="a0"/>
    <w:link w:val="2"/>
    <w:qFormat/>
    <w:rPr>
      <w:rFonts w:asciiTheme="majorHAnsi" w:eastAsiaTheme="majorEastAsia" w:hAnsiTheme="majorHAnsi" w:cstheme="majorBidi"/>
      <w:b/>
      <w:bCs/>
      <w:sz w:val="32"/>
      <w:szCs w:val="32"/>
    </w:rPr>
  </w:style>
  <w:style w:type="character" w:customStyle="1" w:styleId="3Char">
    <w:name w:val="标题 3 Char"/>
    <w:basedOn w:val="a0"/>
    <w:link w:val="3"/>
    <w:qFormat/>
    <w:rPr>
      <w:b/>
      <w:bCs/>
      <w:sz w:val="32"/>
      <w:szCs w:val="32"/>
    </w:rPr>
  </w:style>
  <w:style w:type="character" w:customStyle="1" w:styleId="Char4">
    <w:name w:val="标题 Char"/>
    <w:basedOn w:val="a0"/>
    <w:link w:val="a9"/>
    <w:qFormat/>
    <w:rPr>
      <w:rFonts w:asciiTheme="majorHAnsi" w:hAnsiTheme="majorHAnsi" w:cstheme="majorBidi"/>
      <w:b/>
      <w:bCs/>
      <w:sz w:val="32"/>
      <w:szCs w:val="32"/>
    </w:rPr>
  </w:style>
  <w:style w:type="character" w:customStyle="1" w:styleId="HTMLChar">
    <w:name w:val="HTML 预设格式 Char"/>
    <w:basedOn w:val="a0"/>
    <w:link w:val="HTML"/>
    <w:uiPriority w:val="99"/>
    <w:semiHidden/>
    <w:qFormat/>
    <w:rPr>
      <w:rFonts w:ascii="Courier New" w:hAnsi="Courier New" w:cs="Courier New"/>
    </w:rPr>
  </w:style>
  <w:style w:type="character" w:customStyle="1" w:styleId="Char0">
    <w:name w:val="日期 Char"/>
    <w:basedOn w:val="a0"/>
    <w:link w:val="a4"/>
    <w:uiPriority w:val="99"/>
    <w:semiHidden/>
    <w:qFormat/>
    <w:rPr>
      <w:sz w:val="22"/>
    </w:rPr>
  </w:style>
  <w:style w:type="character" w:customStyle="1" w:styleId="font81">
    <w:name w:val="font81"/>
    <w:basedOn w:val="a0"/>
    <w:qFormat/>
    <w:rPr>
      <w:rFonts w:ascii="宋体" w:eastAsia="宋体" w:hAnsi="宋体" w:cs="宋体" w:hint="eastAsia"/>
      <w:b/>
      <w:color w:val="000000"/>
      <w:sz w:val="18"/>
      <w:szCs w:val="18"/>
      <w:u w:val="none"/>
    </w:rPr>
  </w:style>
  <w:style w:type="character" w:customStyle="1" w:styleId="font41">
    <w:name w:val="font41"/>
    <w:basedOn w:val="a0"/>
    <w:qFormat/>
    <w:rPr>
      <w:rFonts w:ascii="宋体" w:eastAsia="宋体" w:hAnsi="宋体" w:cs="宋体" w:hint="eastAsia"/>
      <w:b/>
      <w:color w:val="000000"/>
      <w:sz w:val="14"/>
      <w:szCs w:val="14"/>
      <w:u w:val="none"/>
    </w:rPr>
  </w:style>
  <w:style w:type="character" w:customStyle="1" w:styleId="font71">
    <w:name w:val="font71"/>
    <w:basedOn w:val="a0"/>
    <w:qFormat/>
    <w:rPr>
      <w:rFonts w:ascii="宋体" w:eastAsia="宋体" w:hAnsi="宋体" w:cs="宋体" w:hint="eastAsia"/>
      <w:b/>
      <w:color w:val="000000"/>
      <w:sz w:val="20"/>
      <w:szCs w:val="20"/>
      <w:u w:val="none"/>
    </w:rPr>
  </w:style>
  <w:style w:type="character" w:customStyle="1" w:styleId="font91">
    <w:name w:val="font91"/>
    <w:basedOn w:val="a0"/>
    <w:qFormat/>
    <w:rPr>
      <w:rFonts w:ascii="宋体" w:eastAsia="宋体" w:hAnsi="宋体" w:cs="宋体" w:hint="eastAsia"/>
      <w:b/>
      <w:color w:val="000000"/>
      <w:sz w:val="18"/>
      <w:szCs w:val="18"/>
      <w:u w:val="none"/>
    </w:rPr>
  </w:style>
  <w:style w:type="character" w:customStyle="1" w:styleId="font01">
    <w:name w:val="font01"/>
    <w:basedOn w:val="a0"/>
    <w:qFormat/>
    <w:rPr>
      <w:rFonts w:ascii="宋体" w:eastAsia="宋体" w:hAnsi="宋体" w:cs="宋体" w:hint="eastAsia"/>
      <w:b/>
      <w:color w:val="000000"/>
      <w:sz w:val="14"/>
      <w:szCs w:val="1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B4AFDE-96E1-499A-BCA4-57DDC6C6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2005</Words>
  <Characters>11434</Characters>
  <Application>Microsoft Office Word</Application>
  <DocSecurity>0</DocSecurity>
  <Lines>95</Lines>
  <Paragraphs>26</Paragraphs>
  <ScaleCrop>false</ScaleCrop>
  <Company>Www.SangSan.Cn</Company>
  <LinksUpToDate>false</LinksUpToDate>
  <CharactersWithSpaces>13413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**专业人才培养方案</dc:title>
  <dc:creator>jwc01</dc:creator>
  <cp:lastModifiedBy>Administrator</cp:lastModifiedBy>
  <cp:revision>12</cp:revision>
  <cp:lastPrinted>2016-09-05T02:15:00Z</cp:lastPrinted>
  <dcterms:created xsi:type="dcterms:W3CDTF">2017-04-14T02:34:00Z</dcterms:created>
  <dcterms:modified xsi:type="dcterms:W3CDTF">2020-09-01T00:27:00Z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